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48" w:rsidRPr="002E63DE" w:rsidRDefault="00947948" w:rsidP="00901DC1">
      <w:pPr>
        <w:tabs>
          <w:tab w:val="left" w:pos="567"/>
        </w:tabs>
        <w:spacing w:after="120" w:line="240" w:lineRule="auto"/>
        <w:ind w:firstLine="567"/>
        <w:jc w:val="center"/>
        <w:rPr>
          <w:rFonts w:ascii="Times New Roman" w:hAnsi="Times New Roman" w:cs="Times New Roman"/>
          <w:b/>
          <w:sz w:val="24"/>
          <w:szCs w:val="24"/>
          <w:lang w:val="az-Latn-AZ"/>
        </w:rPr>
      </w:pPr>
      <w:r w:rsidRPr="002E63DE">
        <w:rPr>
          <w:rFonts w:ascii="Times New Roman" w:hAnsi="Times New Roman" w:cs="Times New Roman"/>
          <w:b/>
          <w:sz w:val="24"/>
          <w:szCs w:val="24"/>
          <w:lang w:val="az-Latn-AZ"/>
        </w:rPr>
        <w:t>ELEKTRON TİCARƏT</w:t>
      </w:r>
      <w:r w:rsidR="00A8469D">
        <w:rPr>
          <w:rFonts w:ascii="Times New Roman" w:hAnsi="Times New Roman" w:cs="Times New Roman"/>
          <w:b/>
          <w:sz w:val="24"/>
          <w:szCs w:val="24"/>
          <w:lang w:val="az-Latn-AZ"/>
        </w:rPr>
        <w:t>İN İNKİŞAFININ ƏSASLARI</w:t>
      </w:r>
    </w:p>
    <w:p w:rsidR="00947948" w:rsidRPr="003F229D" w:rsidRDefault="003F229D" w:rsidP="00901DC1">
      <w:pPr>
        <w:tabs>
          <w:tab w:val="left" w:pos="567"/>
        </w:tabs>
        <w:spacing w:after="120" w:line="240" w:lineRule="auto"/>
        <w:ind w:firstLine="567"/>
        <w:jc w:val="center"/>
        <w:rPr>
          <w:rFonts w:ascii="Times New Roman" w:hAnsi="Times New Roman" w:cs="Times New Roman"/>
          <w:sz w:val="24"/>
          <w:szCs w:val="24"/>
          <w:lang w:val="az-Latn-AZ"/>
        </w:rPr>
      </w:pPr>
      <w:r w:rsidRPr="003F229D">
        <w:rPr>
          <w:rFonts w:ascii="Times New Roman" w:hAnsi="Times New Roman" w:cs="Times New Roman"/>
          <w:sz w:val="24"/>
          <w:szCs w:val="24"/>
          <w:lang w:val="az-Latn-AZ"/>
        </w:rPr>
        <w:t>b</w:t>
      </w:r>
      <w:r>
        <w:rPr>
          <w:rFonts w:ascii="Times New Roman" w:hAnsi="Times New Roman" w:cs="Times New Roman"/>
          <w:sz w:val="24"/>
          <w:szCs w:val="24"/>
          <w:lang w:val="az-Latn-AZ"/>
        </w:rPr>
        <w:t>/</w:t>
      </w:r>
      <w:r w:rsidRPr="003F229D">
        <w:rPr>
          <w:rFonts w:ascii="Times New Roman" w:hAnsi="Times New Roman" w:cs="Times New Roman"/>
          <w:sz w:val="24"/>
          <w:szCs w:val="24"/>
          <w:lang w:val="az-Latn-AZ"/>
        </w:rPr>
        <w:t xml:space="preserve">m </w:t>
      </w:r>
      <w:r w:rsidR="00752A87" w:rsidRPr="003F229D">
        <w:rPr>
          <w:rFonts w:ascii="Times New Roman" w:hAnsi="Times New Roman" w:cs="Times New Roman"/>
          <w:sz w:val="24"/>
          <w:szCs w:val="24"/>
          <w:lang w:val="az-Latn-AZ"/>
        </w:rPr>
        <w:t xml:space="preserve">Soltanlı Pərvin Sidqi qızı </w:t>
      </w:r>
    </w:p>
    <w:p w:rsidR="00947948" w:rsidRPr="003F229D" w:rsidRDefault="003F229D" w:rsidP="00901DC1">
      <w:pPr>
        <w:tabs>
          <w:tab w:val="left" w:pos="567"/>
        </w:tabs>
        <w:spacing w:after="120" w:line="240" w:lineRule="auto"/>
        <w:ind w:firstLine="567"/>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ass </w:t>
      </w:r>
      <w:bookmarkStart w:id="0" w:name="_GoBack"/>
      <w:bookmarkEnd w:id="0"/>
      <w:r w:rsidR="000D517E" w:rsidRPr="003F229D">
        <w:rPr>
          <w:rFonts w:ascii="Times New Roman" w:hAnsi="Times New Roman" w:cs="Times New Roman"/>
          <w:sz w:val="24"/>
          <w:szCs w:val="24"/>
          <w:lang w:val="az-Latn-AZ"/>
        </w:rPr>
        <w:t xml:space="preserve">Soltanova </w:t>
      </w:r>
      <w:r w:rsidR="00752A87" w:rsidRPr="003F229D">
        <w:rPr>
          <w:rFonts w:ascii="Times New Roman" w:hAnsi="Times New Roman" w:cs="Times New Roman"/>
          <w:sz w:val="24"/>
          <w:szCs w:val="24"/>
          <w:lang w:val="az-Latn-AZ"/>
        </w:rPr>
        <w:t xml:space="preserve">Havaxanım </w:t>
      </w:r>
      <w:r w:rsidR="000D517E" w:rsidRPr="003F229D">
        <w:rPr>
          <w:rFonts w:ascii="Times New Roman" w:hAnsi="Times New Roman" w:cs="Times New Roman"/>
          <w:sz w:val="24"/>
          <w:szCs w:val="24"/>
          <w:lang w:val="az-Latn-AZ"/>
        </w:rPr>
        <w:t>Bala Ağa qızı</w:t>
      </w:r>
    </w:p>
    <w:p w:rsidR="00947948" w:rsidRPr="003F229D" w:rsidRDefault="00752A87" w:rsidP="00901DC1">
      <w:pPr>
        <w:tabs>
          <w:tab w:val="left" w:pos="567"/>
        </w:tabs>
        <w:spacing w:after="120" w:line="240" w:lineRule="auto"/>
        <w:ind w:firstLine="567"/>
        <w:jc w:val="center"/>
        <w:rPr>
          <w:rFonts w:ascii="Times New Roman" w:hAnsi="Times New Roman" w:cs="Times New Roman"/>
          <w:sz w:val="24"/>
          <w:szCs w:val="24"/>
          <w:lang w:val="az-Latn-AZ"/>
        </w:rPr>
      </w:pPr>
      <w:r w:rsidRPr="003F229D">
        <w:rPr>
          <w:rFonts w:ascii="Times New Roman" w:hAnsi="Times New Roman" w:cs="Times New Roman"/>
          <w:sz w:val="24"/>
          <w:szCs w:val="24"/>
          <w:lang w:val="az-Latn-AZ"/>
        </w:rPr>
        <w:t>Azərbaycan Texniki Universiteti</w:t>
      </w:r>
    </w:p>
    <w:p w:rsidR="00947948" w:rsidRPr="003F229D" w:rsidRDefault="00752A87" w:rsidP="00901DC1">
      <w:pPr>
        <w:tabs>
          <w:tab w:val="left" w:pos="567"/>
        </w:tabs>
        <w:spacing w:after="120" w:line="240" w:lineRule="auto"/>
        <w:ind w:firstLine="567"/>
        <w:jc w:val="center"/>
        <w:rPr>
          <w:rFonts w:ascii="Times New Roman" w:hAnsi="Times New Roman" w:cs="Times New Roman"/>
          <w:sz w:val="24"/>
          <w:szCs w:val="24"/>
          <w:lang w:val="az-Latn-AZ"/>
        </w:rPr>
      </w:pPr>
      <w:r w:rsidRPr="003F229D">
        <w:rPr>
          <w:rFonts w:ascii="Times New Roman" w:hAnsi="Times New Roman" w:cs="Times New Roman"/>
          <w:sz w:val="24"/>
          <w:szCs w:val="24"/>
          <w:lang w:val="az-Latn-AZ"/>
        </w:rPr>
        <w:t>Azərbaycan</w:t>
      </w:r>
    </w:p>
    <w:p w:rsidR="00CA4BDD" w:rsidRPr="002E63DE" w:rsidRDefault="003F229D" w:rsidP="00901DC1">
      <w:pPr>
        <w:tabs>
          <w:tab w:val="left" w:pos="567"/>
        </w:tabs>
        <w:spacing w:after="0" w:line="240" w:lineRule="auto"/>
        <w:ind w:firstLine="567"/>
        <w:jc w:val="center"/>
        <w:rPr>
          <w:rFonts w:ascii="Times New Roman" w:hAnsi="Times New Roman" w:cs="Times New Roman"/>
          <w:color w:val="5F6368"/>
          <w:sz w:val="24"/>
          <w:szCs w:val="24"/>
          <w:shd w:val="clear" w:color="auto" w:fill="FFFFFF"/>
          <w:lang w:val="az-Latn-AZ"/>
        </w:rPr>
      </w:pPr>
      <w:hyperlink r:id="rId6" w:history="1">
        <w:r w:rsidR="00CA4BDD" w:rsidRPr="002E63DE">
          <w:rPr>
            <w:rStyle w:val="a4"/>
            <w:rFonts w:ascii="Times New Roman" w:hAnsi="Times New Roman" w:cs="Times New Roman"/>
            <w:sz w:val="24"/>
            <w:szCs w:val="24"/>
            <w:shd w:val="clear" w:color="auto" w:fill="FFFFFF"/>
            <w:lang w:val="az-Latn-AZ"/>
          </w:rPr>
          <w:t>pervin.soltanli@aztu.edu.az</w:t>
        </w:r>
      </w:hyperlink>
    </w:p>
    <w:p w:rsidR="00CA4BDD" w:rsidRPr="002E63DE" w:rsidRDefault="003F229D" w:rsidP="00901DC1">
      <w:pPr>
        <w:tabs>
          <w:tab w:val="left" w:pos="567"/>
        </w:tabs>
        <w:spacing w:after="0" w:line="240" w:lineRule="auto"/>
        <w:ind w:firstLine="567"/>
        <w:jc w:val="center"/>
        <w:rPr>
          <w:rFonts w:ascii="Times New Roman" w:hAnsi="Times New Roman" w:cs="Times New Roman"/>
          <w:color w:val="5F6368"/>
          <w:sz w:val="24"/>
          <w:szCs w:val="24"/>
          <w:shd w:val="clear" w:color="auto" w:fill="FFFFFF"/>
          <w:lang w:val="az-Latn-AZ"/>
        </w:rPr>
      </w:pPr>
      <w:hyperlink r:id="rId7" w:history="1">
        <w:r w:rsidR="00CA4BDD" w:rsidRPr="002E63DE">
          <w:rPr>
            <w:rStyle w:val="a4"/>
            <w:rFonts w:ascii="Times New Roman" w:hAnsi="Times New Roman" w:cs="Times New Roman"/>
            <w:sz w:val="24"/>
            <w:szCs w:val="24"/>
            <w:shd w:val="clear" w:color="auto" w:fill="FFFFFF"/>
            <w:lang w:val="az-Latn-AZ"/>
          </w:rPr>
          <w:t>havaxanim.soltanova@aztu.edu.az</w:t>
        </w:r>
      </w:hyperlink>
    </w:p>
    <w:p w:rsidR="00CA4BDD" w:rsidRPr="002E63DE" w:rsidRDefault="00CA4BDD"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b/>
          <w:sz w:val="24"/>
          <w:szCs w:val="24"/>
          <w:lang w:val="az-Latn-AZ"/>
        </w:rPr>
        <w:t>Xülasə.</w:t>
      </w:r>
      <w:r w:rsidRPr="002E63DE">
        <w:rPr>
          <w:rFonts w:ascii="Times New Roman" w:hAnsi="Times New Roman" w:cs="Times New Roman"/>
          <w:sz w:val="24"/>
          <w:szCs w:val="24"/>
          <w:lang w:val="az-Latn-AZ"/>
        </w:rPr>
        <w:t xml:space="preserve"> Məqalədə işlənilən mövzudan xülasə olaraq bu nəticəyə gəlmək olar ki, zaman keçdikcə elektron ticarət dünyada daha geniş sahəni əhatə edəcək. Telefon, faks və televiziya kimi klassik e-ticarət vasitələri istifadə olunmağa davam etsə də hazırda elektron ticarətdə yeni dövr olan internetin inkişafı bu istiqamətdə daha parlaq görünür. Mobil cihazların inkişafı elektron ticarətə də təsir göstərir. Bu  cihazların  köməyi ilə mobil ödəniş etmək günü - gündən sadələşir. Sürətlə inkişaf edən bu sahədə yeniliklərlə ayaqlaşmağa çalışan ölkələr qanunvericilikdə müəyyən dəyişiklik edərək elektron ticarətin inkişafı üçün həm fiziki infrastrukturlarda həm də hüquqi infrastrukturlarda təkmilləşdirmə işləri aparmalıdırlar.</w:t>
      </w:r>
    </w:p>
    <w:p w:rsidR="00CA4BDD" w:rsidRPr="002E63DE" w:rsidRDefault="00CA4BDD"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b/>
          <w:sz w:val="24"/>
          <w:szCs w:val="24"/>
          <w:lang w:val="az-Latn-AZ"/>
        </w:rPr>
        <w:t>Açar sözlər:</w:t>
      </w:r>
      <w:r w:rsidRPr="002E63DE">
        <w:rPr>
          <w:rFonts w:ascii="Times New Roman" w:hAnsi="Times New Roman" w:cs="Times New Roman"/>
          <w:sz w:val="24"/>
          <w:szCs w:val="24"/>
          <w:lang w:val="az-Latn-AZ"/>
        </w:rPr>
        <w:t xml:space="preserve"> elektron ticarət,</w:t>
      </w:r>
      <w:r w:rsidR="00752A87" w:rsidRPr="002E63DE">
        <w:rPr>
          <w:rFonts w:ascii="Times New Roman" w:hAnsi="Times New Roman" w:cs="Times New Roman"/>
          <w:sz w:val="24"/>
          <w:szCs w:val="24"/>
          <w:lang w:val="az-Latn-AZ"/>
        </w:rPr>
        <w:t xml:space="preserve"> internet, biznes, dövlət, iqtisadi inkişaf.</w:t>
      </w:r>
    </w:p>
    <w:p w:rsidR="00CA4BDD" w:rsidRPr="002E63DE" w:rsidRDefault="00CA4BDD"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b/>
          <w:sz w:val="24"/>
          <w:szCs w:val="24"/>
          <w:lang w:val="az-Latn-AZ"/>
        </w:rPr>
        <w:t>Summary.</w:t>
      </w:r>
      <w:r w:rsidRPr="002E63DE">
        <w:rPr>
          <w:rFonts w:ascii="Times New Roman" w:hAnsi="Times New Roman" w:cs="Times New Roman"/>
          <w:sz w:val="24"/>
          <w:szCs w:val="24"/>
          <w:lang w:val="az-Latn-AZ"/>
        </w:rPr>
        <w:t xml:space="preserve"> Summarizing the topic of the article, we can conclude that over time, e-commerce will cover a wider area in the world.</w:t>
      </w:r>
      <w:r w:rsidRPr="002E63DE">
        <w:rPr>
          <w:rFonts w:ascii="Times New Roman" w:hAnsi="Times New Roman" w:cs="Times New Roman"/>
          <w:sz w:val="24"/>
          <w:szCs w:val="24"/>
          <w:lang w:val="en-US"/>
        </w:rPr>
        <w:t xml:space="preserve"> </w:t>
      </w:r>
      <w:r w:rsidRPr="002E63DE">
        <w:rPr>
          <w:rFonts w:ascii="Times New Roman" w:hAnsi="Times New Roman" w:cs="Times New Roman"/>
          <w:sz w:val="24"/>
          <w:szCs w:val="24"/>
          <w:lang w:val="az-Latn-AZ"/>
        </w:rPr>
        <w:t>Although classic e-commerce tools such as telephone, fax and television continue to be used, the development of the internet, which is now a new era in e-commerce, looks even brighter in this direction.</w:t>
      </w:r>
      <w:r w:rsidRPr="002E63DE">
        <w:rPr>
          <w:rFonts w:ascii="Times New Roman" w:hAnsi="Times New Roman" w:cs="Times New Roman"/>
          <w:sz w:val="24"/>
          <w:szCs w:val="24"/>
          <w:lang w:val="en-US"/>
        </w:rPr>
        <w:t xml:space="preserve"> </w:t>
      </w:r>
      <w:r w:rsidRPr="002E63DE">
        <w:rPr>
          <w:rFonts w:ascii="Times New Roman" w:hAnsi="Times New Roman" w:cs="Times New Roman"/>
          <w:sz w:val="24"/>
          <w:szCs w:val="24"/>
          <w:lang w:val="az-Latn-AZ"/>
        </w:rPr>
        <w:t>Making mobile payments with the help of these devices is becoming easier day by day.</w:t>
      </w:r>
      <w:r w:rsidRPr="002E63DE">
        <w:rPr>
          <w:rFonts w:ascii="Times New Roman" w:hAnsi="Times New Roman" w:cs="Times New Roman"/>
          <w:sz w:val="24"/>
          <w:szCs w:val="24"/>
          <w:lang w:val="en-US"/>
        </w:rPr>
        <w:t xml:space="preserve"> </w:t>
      </w:r>
      <w:r w:rsidRPr="002E63DE">
        <w:rPr>
          <w:rFonts w:ascii="Times New Roman" w:hAnsi="Times New Roman" w:cs="Times New Roman"/>
          <w:sz w:val="24"/>
          <w:szCs w:val="24"/>
          <w:lang w:val="az-Latn-AZ"/>
        </w:rPr>
        <w:t>. Countries that are trying to keep pace with innovations in this area should make some changes in the legislation and improve both physical and legal infrastructure for the development of e-commerce.</w:t>
      </w:r>
    </w:p>
    <w:p w:rsidR="00752A87" w:rsidRPr="002E63DE" w:rsidRDefault="00752A87"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b/>
          <w:sz w:val="24"/>
          <w:szCs w:val="24"/>
          <w:lang w:val="az-Latn-AZ"/>
        </w:rPr>
        <w:t>Keywords:</w:t>
      </w:r>
      <w:r w:rsidRPr="002E63DE">
        <w:rPr>
          <w:rFonts w:ascii="Times New Roman" w:hAnsi="Times New Roman" w:cs="Times New Roman"/>
          <w:sz w:val="24"/>
          <w:szCs w:val="24"/>
          <w:lang w:val="az-Latn-AZ"/>
        </w:rPr>
        <w:t xml:space="preserve"> e-commerce, internet, business, government, economic development.</w:t>
      </w:r>
    </w:p>
    <w:p w:rsidR="000D517E" w:rsidRDefault="000D517E" w:rsidP="00901DC1">
      <w:pPr>
        <w:tabs>
          <w:tab w:val="left" w:pos="567"/>
        </w:tabs>
        <w:spacing w:after="0" w:line="240" w:lineRule="auto"/>
        <w:ind w:firstLine="567"/>
        <w:jc w:val="both"/>
        <w:rPr>
          <w:rFonts w:ascii="Times New Roman" w:hAnsi="Times New Roman" w:cs="Times New Roman"/>
          <w:sz w:val="24"/>
          <w:szCs w:val="24"/>
          <w:lang w:val="az-Latn-AZ"/>
        </w:rPr>
      </w:pPr>
    </w:p>
    <w:p w:rsidR="00016BA0" w:rsidRPr="002E63DE" w:rsidRDefault="00016BA0"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İnformasiya əsri dediyimiz dövrdə qloballaşma və</w:t>
      </w:r>
      <w:r w:rsidR="000D6E7F" w:rsidRPr="002E63DE">
        <w:rPr>
          <w:rFonts w:ascii="Times New Roman" w:hAnsi="Times New Roman" w:cs="Times New Roman"/>
          <w:sz w:val="24"/>
          <w:szCs w:val="24"/>
          <w:lang w:val="az-Latn-AZ"/>
        </w:rPr>
        <w:t xml:space="preserve"> texnoloji inkişafın sürəti </w:t>
      </w:r>
      <w:r w:rsidRPr="002E63DE">
        <w:rPr>
          <w:rFonts w:ascii="Times New Roman" w:hAnsi="Times New Roman" w:cs="Times New Roman"/>
          <w:sz w:val="24"/>
          <w:szCs w:val="24"/>
          <w:lang w:val="az-Latn-AZ"/>
        </w:rPr>
        <w:t xml:space="preserve"> ətrafımızda olan hər şeyi  </w:t>
      </w:r>
      <w:r w:rsidR="000D6E7F" w:rsidRPr="002E63DE">
        <w:rPr>
          <w:rFonts w:ascii="Times New Roman" w:hAnsi="Times New Roman" w:cs="Times New Roman"/>
          <w:sz w:val="24"/>
          <w:szCs w:val="24"/>
          <w:lang w:val="az-Latn-AZ"/>
        </w:rPr>
        <w:t xml:space="preserve">yenilədi və </w:t>
      </w:r>
      <w:r w:rsidRPr="002E63DE">
        <w:rPr>
          <w:rFonts w:ascii="Times New Roman" w:hAnsi="Times New Roman" w:cs="Times New Roman"/>
          <w:sz w:val="24"/>
          <w:szCs w:val="24"/>
          <w:lang w:val="az-Latn-AZ"/>
        </w:rPr>
        <w:t>dəyişirdir</w:t>
      </w:r>
      <w:r w:rsidR="00752A87" w:rsidRPr="002E63DE">
        <w:rPr>
          <w:rFonts w:ascii="Times New Roman" w:hAnsi="Times New Roman" w:cs="Times New Roman"/>
          <w:sz w:val="24"/>
          <w:szCs w:val="24"/>
          <w:lang w:val="az-Latn-AZ"/>
        </w:rPr>
        <w:t>di</w:t>
      </w:r>
      <w:r w:rsidRPr="002E63DE">
        <w:rPr>
          <w:rFonts w:ascii="Times New Roman" w:hAnsi="Times New Roman" w:cs="Times New Roman"/>
          <w:sz w:val="24"/>
          <w:szCs w:val="24"/>
          <w:lang w:val="az-Latn-AZ"/>
        </w:rPr>
        <w:t>.</w:t>
      </w:r>
    </w:p>
    <w:p w:rsidR="00016BA0" w:rsidRPr="002E63DE" w:rsidRDefault="000D6E7F"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H</w:t>
      </w:r>
      <w:r w:rsidR="00016BA0" w:rsidRPr="002E63DE">
        <w:rPr>
          <w:rFonts w:ascii="Times New Roman" w:hAnsi="Times New Roman" w:cs="Times New Roman"/>
          <w:sz w:val="24"/>
          <w:szCs w:val="24"/>
          <w:lang w:val="az-Latn-AZ"/>
        </w:rPr>
        <w:t xml:space="preserve">əyatımızın hər </w:t>
      </w:r>
      <w:r w:rsidRPr="002E63DE">
        <w:rPr>
          <w:rFonts w:ascii="Times New Roman" w:hAnsi="Times New Roman" w:cs="Times New Roman"/>
          <w:sz w:val="24"/>
          <w:szCs w:val="24"/>
          <w:lang w:val="az-Latn-AZ"/>
        </w:rPr>
        <w:t xml:space="preserve">bir </w:t>
      </w:r>
      <w:r w:rsidR="00016BA0" w:rsidRPr="002E63DE">
        <w:rPr>
          <w:rFonts w:ascii="Times New Roman" w:hAnsi="Times New Roman" w:cs="Times New Roman"/>
          <w:sz w:val="24"/>
          <w:szCs w:val="24"/>
          <w:lang w:val="az-Latn-AZ"/>
        </w:rPr>
        <w:t>sahəsinə</w:t>
      </w:r>
      <w:r w:rsidRPr="002E63DE">
        <w:rPr>
          <w:rFonts w:ascii="Times New Roman" w:hAnsi="Times New Roman" w:cs="Times New Roman"/>
          <w:sz w:val="24"/>
          <w:szCs w:val="24"/>
          <w:lang w:val="az-Latn-AZ"/>
        </w:rPr>
        <w:t xml:space="preserve"> daxil olmuş texnologiyadakı sürətli inkişaf biznes sahəsinə də təsir etmiş və beləliklə biznesin ayrılmaz hissəsinə çevrilmişdir.</w:t>
      </w:r>
    </w:p>
    <w:p w:rsidR="00E32B69" w:rsidRPr="002E63DE" w:rsidRDefault="000D6E7F"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Ticarət tərəfdaşları arasında rabitə və ünsiyyətin asanlaşması, sənəd mübadiləsinin sürətlənməsi, sifariş verilməsi və alınması  tək bir düyməyə basaraq ediləcəyi qədər sadələşməsi texnologiyanın inkişafından xəbər verir. Bu əlaqə</w:t>
      </w:r>
      <w:r w:rsidR="00E32B69" w:rsidRPr="002E63DE">
        <w:rPr>
          <w:rFonts w:ascii="Times New Roman" w:hAnsi="Times New Roman" w:cs="Times New Roman"/>
          <w:sz w:val="24"/>
          <w:szCs w:val="24"/>
          <w:lang w:val="az-Latn-AZ"/>
        </w:rPr>
        <w:t xml:space="preserve">nin genişlənməsi </w:t>
      </w:r>
      <w:r w:rsidRPr="002E63DE">
        <w:rPr>
          <w:rFonts w:ascii="Times New Roman" w:hAnsi="Times New Roman" w:cs="Times New Roman"/>
          <w:sz w:val="24"/>
          <w:szCs w:val="24"/>
          <w:lang w:val="az-Latn-AZ"/>
        </w:rPr>
        <w:t>elektron ticarət</w:t>
      </w:r>
      <w:r w:rsidR="00E32B69" w:rsidRPr="002E63DE">
        <w:rPr>
          <w:rFonts w:ascii="Times New Roman" w:hAnsi="Times New Roman" w:cs="Times New Roman"/>
          <w:sz w:val="24"/>
          <w:szCs w:val="24"/>
          <w:lang w:val="az-Latn-AZ"/>
        </w:rPr>
        <w:t xml:space="preserve"> terminin yaranmasına gətirib çıxardı.</w:t>
      </w:r>
    </w:p>
    <w:p w:rsidR="00E32B69" w:rsidRPr="002E63DE" w:rsidRDefault="00E32B69"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Fəaliyyət göstərdiyi sahədə yaxşı mövqedə olmaq istəyən müəssisələr, təşkilatlar və biznes qrumları  daxili bazarlardan beynəlxalq bazarlara çıxmaq istəyən şirkətlər elektron xidmətlərdən istifadə </w:t>
      </w:r>
      <w:r w:rsidR="00752A87" w:rsidRPr="002E63DE">
        <w:rPr>
          <w:rFonts w:ascii="Times New Roman" w:hAnsi="Times New Roman" w:cs="Times New Roman"/>
          <w:sz w:val="24"/>
          <w:szCs w:val="24"/>
          <w:lang w:val="az-Latn-AZ"/>
        </w:rPr>
        <w:t xml:space="preserve">etmək </w:t>
      </w:r>
      <w:r w:rsidRPr="002E63DE">
        <w:rPr>
          <w:rFonts w:ascii="Times New Roman" w:hAnsi="Times New Roman" w:cs="Times New Roman"/>
          <w:sz w:val="24"/>
          <w:szCs w:val="24"/>
          <w:lang w:val="az-Latn-AZ"/>
        </w:rPr>
        <w:t>məcburi</w:t>
      </w:r>
      <w:r w:rsidR="00752A87" w:rsidRPr="002E63DE">
        <w:rPr>
          <w:rFonts w:ascii="Times New Roman" w:hAnsi="Times New Roman" w:cs="Times New Roman"/>
          <w:sz w:val="24"/>
          <w:szCs w:val="24"/>
          <w:lang w:val="az-Latn-AZ"/>
        </w:rPr>
        <w:t>yyətindədir</w:t>
      </w:r>
      <w:r w:rsidRPr="002E63DE">
        <w:rPr>
          <w:rFonts w:ascii="Times New Roman" w:hAnsi="Times New Roman" w:cs="Times New Roman"/>
          <w:sz w:val="24"/>
          <w:szCs w:val="24"/>
          <w:lang w:val="az-Latn-AZ"/>
        </w:rPr>
        <w:t>. İndi</w:t>
      </w:r>
      <w:r w:rsidR="00752A87" w:rsidRPr="002E63DE">
        <w:rPr>
          <w:rFonts w:ascii="Times New Roman" w:hAnsi="Times New Roman" w:cs="Times New Roman"/>
          <w:sz w:val="24"/>
          <w:szCs w:val="24"/>
          <w:lang w:val="az-Latn-AZ"/>
        </w:rPr>
        <w:t>ki</w:t>
      </w:r>
      <w:r w:rsidRPr="002E63DE">
        <w:rPr>
          <w:rFonts w:ascii="Times New Roman" w:hAnsi="Times New Roman" w:cs="Times New Roman"/>
          <w:sz w:val="24"/>
          <w:szCs w:val="24"/>
          <w:lang w:val="az-Latn-AZ"/>
        </w:rPr>
        <w:t xml:space="preserve"> dövrdə şirkətlər internet vasitəsi ilə bütün dünyanı öz </w:t>
      </w:r>
      <w:r w:rsidR="00752A87" w:rsidRPr="002E63DE">
        <w:rPr>
          <w:rFonts w:ascii="Times New Roman" w:hAnsi="Times New Roman" w:cs="Times New Roman"/>
          <w:sz w:val="24"/>
          <w:szCs w:val="24"/>
          <w:lang w:val="az-Latn-AZ"/>
        </w:rPr>
        <w:t xml:space="preserve">potensial </w:t>
      </w:r>
      <w:r w:rsidRPr="002E63DE">
        <w:rPr>
          <w:rFonts w:ascii="Times New Roman" w:hAnsi="Times New Roman" w:cs="Times New Roman"/>
          <w:sz w:val="24"/>
          <w:szCs w:val="24"/>
          <w:lang w:val="az-Latn-AZ"/>
        </w:rPr>
        <w:t>bazarları</w:t>
      </w:r>
      <w:r w:rsidR="00752A87" w:rsidRPr="002E63DE">
        <w:rPr>
          <w:rFonts w:ascii="Times New Roman" w:hAnsi="Times New Roman" w:cs="Times New Roman"/>
          <w:sz w:val="24"/>
          <w:szCs w:val="24"/>
          <w:lang w:val="az-Latn-AZ"/>
        </w:rPr>
        <w:t xml:space="preserve">na çevirə </w:t>
      </w:r>
      <w:r w:rsidRPr="002E63DE">
        <w:rPr>
          <w:rFonts w:ascii="Times New Roman" w:hAnsi="Times New Roman" w:cs="Times New Roman"/>
          <w:sz w:val="24"/>
          <w:szCs w:val="24"/>
          <w:lang w:val="az-Latn-AZ"/>
        </w:rPr>
        <w:t>bilər.</w:t>
      </w:r>
    </w:p>
    <w:p w:rsidR="00E32B69" w:rsidRPr="002E63DE" w:rsidRDefault="00E32B69" w:rsidP="00901DC1">
      <w:pPr>
        <w:tabs>
          <w:tab w:val="left" w:pos="567"/>
        </w:tabs>
        <w:autoSpaceDE w:val="0"/>
        <w:autoSpaceDN w:val="0"/>
        <w:adjustRightInd w:val="0"/>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Klassik olaraq, ticarət anlayışı mənfəət üçün hazırlanmış mal və xidmətlərin pulla ifadəsidir.</w:t>
      </w:r>
      <w:r w:rsidR="002519A7"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Bu, alına və satıla bilən dəyərlərin mübadiləsi kimi müəyyən edilə bilər.</w:t>
      </w:r>
      <w:r w:rsidRPr="002E63DE">
        <w:rPr>
          <w:rFonts w:ascii="Times New Roman" w:hAnsi="Times New Roman" w:cs="Times New Roman"/>
          <w:sz w:val="24"/>
          <w:szCs w:val="24"/>
          <w:lang w:val="az-Latn-AZ"/>
        </w:rPr>
        <w:tab/>
      </w:r>
    </w:p>
    <w:p w:rsidR="002519A7" w:rsidRPr="002E63DE" w:rsidRDefault="002519A7" w:rsidP="00901DC1">
      <w:pPr>
        <w:tabs>
          <w:tab w:val="left" w:pos="567"/>
        </w:tabs>
        <w:autoSpaceDE w:val="0"/>
        <w:autoSpaceDN w:val="0"/>
        <w:adjustRightInd w:val="0"/>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Ticarətdən danışa bilmək üçün mənfəət əldə etmək motivi yaranmalı, mal və ya xidmətləri istehsal edən və bazara çıxaran istehsalçı və isteh</w:t>
      </w:r>
      <w:r w:rsidR="00752A87" w:rsidRPr="002E63DE">
        <w:rPr>
          <w:rFonts w:ascii="Times New Roman" w:hAnsi="Times New Roman" w:cs="Times New Roman"/>
          <w:sz w:val="24"/>
          <w:szCs w:val="24"/>
          <w:lang w:val="az-Latn-AZ"/>
        </w:rPr>
        <w:t>lakçı</w:t>
      </w:r>
      <w:r w:rsidRPr="002E63DE">
        <w:rPr>
          <w:rFonts w:ascii="Times New Roman" w:hAnsi="Times New Roman" w:cs="Times New Roman"/>
          <w:sz w:val="24"/>
          <w:szCs w:val="24"/>
          <w:lang w:val="az-Latn-AZ"/>
        </w:rPr>
        <w:t xml:space="preserve"> elementləri olmalıdır.</w:t>
      </w:r>
      <w:r w:rsidR="00D7240F"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 xml:space="preserve">Çox vaxt bu iki tərəf arasına mənfəət əldə etmək istəyən  vasitəçilər də daxil olur. </w:t>
      </w:r>
    </w:p>
    <w:p w:rsidR="002519A7" w:rsidRPr="002E63DE" w:rsidRDefault="002519A7" w:rsidP="00901DC1">
      <w:pPr>
        <w:tabs>
          <w:tab w:val="left" w:pos="567"/>
        </w:tabs>
        <w:autoSpaceDE w:val="0"/>
        <w:autoSpaceDN w:val="0"/>
        <w:adjustRightInd w:val="0"/>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Bir neçə il əvvəl e-ticarət</w:t>
      </w:r>
      <w:r w:rsidR="00E139C0" w:rsidRPr="002E63DE">
        <w:rPr>
          <w:rFonts w:ascii="Times New Roman" w:hAnsi="Times New Roman" w:cs="Times New Roman"/>
          <w:sz w:val="24"/>
          <w:szCs w:val="24"/>
          <w:lang w:val="az-Latn-AZ"/>
        </w:rPr>
        <w:t>in</w:t>
      </w:r>
      <w:r w:rsidRPr="002E63DE">
        <w:rPr>
          <w:rFonts w:ascii="Times New Roman" w:hAnsi="Times New Roman" w:cs="Times New Roman"/>
          <w:sz w:val="24"/>
          <w:szCs w:val="24"/>
          <w:lang w:val="az-Latn-AZ"/>
        </w:rPr>
        <w:t xml:space="preserve"> həyatımızın hər sahəsinə</w:t>
      </w:r>
      <w:r w:rsidR="00E139C0" w:rsidRPr="002E63DE">
        <w:rPr>
          <w:rFonts w:ascii="Times New Roman" w:hAnsi="Times New Roman" w:cs="Times New Roman"/>
          <w:sz w:val="24"/>
          <w:szCs w:val="24"/>
          <w:lang w:val="az-Latn-AZ"/>
        </w:rPr>
        <w:t xml:space="preserve"> təsir edəcəyini və bu qədər geniş ölçüdə </w:t>
      </w:r>
      <w:r w:rsidRPr="002E63DE">
        <w:rPr>
          <w:rFonts w:ascii="Times New Roman" w:hAnsi="Times New Roman" w:cs="Times New Roman"/>
          <w:sz w:val="24"/>
          <w:szCs w:val="24"/>
          <w:lang w:val="az-Latn-AZ"/>
        </w:rPr>
        <w:t xml:space="preserve">istifadə </w:t>
      </w:r>
      <w:r w:rsidR="00E139C0" w:rsidRPr="002E63DE">
        <w:rPr>
          <w:rFonts w:ascii="Times New Roman" w:hAnsi="Times New Roman" w:cs="Times New Roman"/>
          <w:sz w:val="24"/>
          <w:szCs w:val="24"/>
          <w:lang w:val="az-Latn-AZ"/>
        </w:rPr>
        <w:t>ediləcəyini təxmin edə bilməzdik. Təxminə</w:t>
      </w:r>
      <w:r w:rsidR="00D7240F" w:rsidRPr="002E63DE">
        <w:rPr>
          <w:rFonts w:ascii="Times New Roman" w:hAnsi="Times New Roman" w:cs="Times New Roman"/>
          <w:sz w:val="24"/>
          <w:szCs w:val="24"/>
          <w:lang w:val="az-Latn-AZ"/>
        </w:rPr>
        <w:t>n 40 il</w:t>
      </w:r>
      <w:r w:rsidR="00E139C0" w:rsidRPr="002E63DE">
        <w:rPr>
          <w:rFonts w:ascii="Times New Roman" w:hAnsi="Times New Roman" w:cs="Times New Roman"/>
          <w:sz w:val="24"/>
          <w:szCs w:val="24"/>
          <w:lang w:val="az-Latn-AZ"/>
        </w:rPr>
        <w:t xml:space="preserve"> əvvəl yaranan bu anlayış yeni texnologiyalar, yeni ixtiralar və bazara daxil olan minlərlə müəssisə ilə bu günə qədər inkişafını davam etdirdi. Elektron ticarətin inkişaf prosesi təxminən 3 mərhələdən ibarətdir.</w:t>
      </w:r>
    </w:p>
    <w:p w:rsidR="00247804" w:rsidRPr="002E63DE" w:rsidRDefault="00E139C0" w:rsidP="00901DC1">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1960-1982-ci illər</w:t>
      </w:r>
      <w:r w:rsidR="00D7240F"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Elektron ticarətin yaranmasına yol açan ə</w:t>
      </w:r>
      <w:r w:rsidR="00901DC1" w:rsidRPr="002E63DE">
        <w:rPr>
          <w:rFonts w:ascii="Times New Roman" w:hAnsi="Times New Roman" w:cs="Times New Roman"/>
          <w:sz w:val="24"/>
          <w:szCs w:val="24"/>
          <w:lang w:val="az-Latn-AZ"/>
        </w:rPr>
        <w:t xml:space="preserve">n mühüm amil –Elektron  </w:t>
      </w:r>
      <w:r w:rsidRPr="002E63DE">
        <w:rPr>
          <w:rFonts w:ascii="Times New Roman" w:hAnsi="Times New Roman" w:cs="Times New Roman"/>
          <w:sz w:val="24"/>
          <w:szCs w:val="24"/>
          <w:lang w:val="az-Latn-AZ"/>
        </w:rPr>
        <w:t>Məlumat</w:t>
      </w:r>
      <w:r w:rsidR="00D7240F"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Mübadilə</w:t>
      </w:r>
      <w:r w:rsidR="00247804" w:rsidRPr="002E63DE">
        <w:rPr>
          <w:rFonts w:ascii="Times New Roman" w:hAnsi="Times New Roman" w:cs="Times New Roman"/>
          <w:sz w:val="24"/>
          <w:szCs w:val="24"/>
          <w:lang w:val="az-Latn-AZ"/>
        </w:rPr>
        <w:t xml:space="preserve"> – Elektron Birja</w:t>
      </w:r>
      <w:r w:rsidRPr="002E63DE">
        <w:rPr>
          <w:rFonts w:ascii="Times New Roman" w:hAnsi="Times New Roman" w:cs="Times New Roman"/>
          <w:sz w:val="24"/>
          <w:szCs w:val="24"/>
          <w:lang w:val="az-Latn-AZ"/>
        </w:rPr>
        <w:t xml:space="preserve"> sisteminin hazırlanmaı idi. Bu sistem </w:t>
      </w:r>
      <w:r w:rsidR="00247804" w:rsidRPr="002E63DE">
        <w:rPr>
          <w:rFonts w:ascii="Times New Roman" w:hAnsi="Times New Roman" w:cs="Times New Roman"/>
          <w:sz w:val="24"/>
          <w:szCs w:val="24"/>
          <w:lang w:val="az-Latn-AZ"/>
        </w:rPr>
        <w:t>sənədləri ənənəvi e-poçt</w:t>
      </w:r>
      <w:r w:rsidR="00D7240F" w:rsidRPr="002E63DE">
        <w:rPr>
          <w:rFonts w:ascii="Times New Roman" w:hAnsi="Times New Roman" w:cs="Times New Roman"/>
          <w:sz w:val="24"/>
          <w:szCs w:val="24"/>
          <w:lang w:val="az-Latn-AZ"/>
        </w:rPr>
        <w:t xml:space="preserve"> </w:t>
      </w:r>
      <w:r w:rsidR="00247804" w:rsidRPr="002E63DE">
        <w:rPr>
          <w:rFonts w:ascii="Times New Roman" w:hAnsi="Times New Roman" w:cs="Times New Roman"/>
          <w:sz w:val="24"/>
          <w:szCs w:val="24"/>
          <w:lang w:val="az-Latn-AZ"/>
        </w:rPr>
        <w:lastRenderedPageBreak/>
        <w:t>və faks vasitəsilə ötürülməsini</w:t>
      </w:r>
      <w:r w:rsidR="00D7240F" w:rsidRPr="002E63DE">
        <w:rPr>
          <w:rFonts w:ascii="Times New Roman" w:hAnsi="Times New Roman" w:cs="Times New Roman"/>
          <w:sz w:val="24"/>
          <w:szCs w:val="24"/>
          <w:lang w:val="az-Latn-AZ"/>
        </w:rPr>
        <w:t>,</w:t>
      </w:r>
      <w:r w:rsidR="00247804" w:rsidRPr="002E63DE">
        <w:rPr>
          <w:rFonts w:ascii="Times New Roman" w:hAnsi="Times New Roman" w:cs="Times New Roman"/>
          <w:sz w:val="24"/>
          <w:szCs w:val="24"/>
          <w:lang w:val="az-Latn-AZ"/>
        </w:rPr>
        <w:t xml:space="preserve"> bir kompüterdən digərinə rəqəmsal mübadilə edilməsinə çevirdi. Elektron ticarət proqramlarının inkişafı 1970-ci illərdə kompüter əsaslı sistemlər vasitəsi  ilə pul köçürmə əməliyyatlarını elektron şəkildə həyata keçirməyə imkan verdi. Ancaq bu tətbiqlərin istifadəsi maliyyə institutları, böyük korporasiyalar və bəzi iri bizneslərlə məhdudlaşırdı.</w:t>
      </w:r>
    </w:p>
    <w:p w:rsidR="00247804" w:rsidRPr="002E63DE" w:rsidRDefault="00247804" w:rsidP="00901DC1">
      <w:pPr>
        <w:tabs>
          <w:tab w:val="left" w:pos="568"/>
        </w:tabs>
        <w:autoSpaceDE w:val="0"/>
        <w:autoSpaceDN w:val="0"/>
        <w:adjustRightInd w:val="0"/>
        <w:spacing w:after="0" w:line="240" w:lineRule="auto"/>
        <w:ind w:firstLine="567"/>
        <w:jc w:val="both"/>
        <w:rPr>
          <w:rFonts w:ascii="Times New Roman" w:hAnsi="Times New Roman" w:cs="Times New Roman"/>
          <w:color w:val="FF0000"/>
          <w:sz w:val="24"/>
          <w:szCs w:val="24"/>
          <w:lang w:val="az-Latn-AZ"/>
        </w:rPr>
      </w:pPr>
      <w:r w:rsidRPr="002E63DE">
        <w:rPr>
          <w:rFonts w:ascii="Times New Roman" w:hAnsi="Times New Roman" w:cs="Times New Roman"/>
          <w:sz w:val="24"/>
          <w:szCs w:val="24"/>
          <w:lang w:val="az-Latn-AZ"/>
        </w:rPr>
        <w:t>2. 1982-1990-cı illər</w:t>
      </w:r>
      <w:r w:rsidR="007E512A"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Əvvəldən B2B (biznesdən biznesə) e-ticarət</w:t>
      </w:r>
      <w:r w:rsidR="00855511" w:rsidRPr="002E63DE">
        <w:rPr>
          <w:rFonts w:ascii="Times New Roman" w:hAnsi="Times New Roman" w:cs="Times New Roman"/>
          <w:sz w:val="24"/>
          <w:szCs w:val="24"/>
          <w:lang w:val="az-Latn-AZ"/>
        </w:rPr>
        <w:t xml:space="preserve">in </w:t>
      </w:r>
      <w:r w:rsidRPr="002E63DE">
        <w:rPr>
          <w:rFonts w:ascii="Times New Roman" w:hAnsi="Times New Roman" w:cs="Times New Roman"/>
          <w:sz w:val="24"/>
          <w:szCs w:val="24"/>
          <w:lang w:val="az-Latn-AZ"/>
        </w:rPr>
        <w:t>gəlirli olacağı proqnozlaşdırılırdı</w:t>
      </w:r>
      <w:r w:rsidR="00855511" w:rsidRPr="002E63DE">
        <w:rPr>
          <w:rFonts w:ascii="Times New Roman" w:hAnsi="Times New Roman" w:cs="Times New Roman"/>
          <w:sz w:val="24"/>
          <w:szCs w:val="24"/>
          <w:lang w:val="az-Latn-AZ"/>
        </w:rPr>
        <w:t>. Bununla belə, fərdi kompüterlər və başqa sözlə desək  “www” kimi tanınan internetdən geniş istifadə olmasaydı, B2C-də də uğur qazanmaq mümkün olmazdı.</w:t>
      </w:r>
      <w:r w:rsidR="001205EC" w:rsidRPr="002E63DE">
        <w:rPr>
          <w:rFonts w:ascii="Times New Roman" w:hAnsi="Times New Roman" w:cs="Times New Roman"/>
          <w:sz w:val="24"/>
          <w:szCs w:val="24"/>
          <w:lang w:val="az-Latn-AZ"/>
        </w:rPr>
        <w:t xml:space="preserve">  </w:t>
      </w:r>
      <w:r w:rsidR="007E512A" w:rsidRPr="002E63DE">
        <w:rPr>
          <w:rFonts w:ascii="Times New Roman" w:hAnsi="Times New Roman" w:cs="Times New Roman"/>
          <w:color w:val="000000" w:themeColor="text1"/>
          <w:sz w:val="24"/>
          <w:szCs w:val="24"/>
          <w:lang w:val="az-Latn-AZ"/>
        </w:rPr>
        <w:t>[1]</w:t>
      </w:r>
    </w:p>
    <w:p w:rsidR="00855511" w:rsidRPr="002E63DE" w:rsidRDefault="00855511" w:rsidP="00901DC1">
      <w:pPr>
        <w:tabs>
          <w:tab w:val="left" w:pos="568"/>
        </w:tabs>
        <w:autoSpaceDE w:val="0"/>
        <w:autoSpaceDN w:val="0"/>
        <w:adjustRightInd w:val="0"/>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3. 1990-cı illərdən bu günə qədər</w:t>
      </w:r>
      <w:r w:rsidR="007E512A"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 xml:space="preserve">1990-cı ildə Tim Berners Li və onun dostu Callilliau "World Wide Web"i (www) </w:t>
      </w:r>
      <w:r w:rsidR="00294176" w:rsidRPr="002E63DE">
        <w:rPr>
          <w:rFonts w:ascii="Times New Roman" w:hAnsi="Times New Roman" w:cs="Times New Roman"/>
          <w:sz w:val="24"/>
          <w:szCs w:val="24"/>
          <w:lang w:val="az-Latn-AZ"/>
        </w:rPr>
        <w:t>k</w:t>
      </w:r>
      <w:r w:rsidRPr="002E63DE">
        <w:rPr>
          <w:rFonts w:ascii="Times New Roman" w:hAnsi="Times New Roman" w:cs="Times New Roman"/>
          <w:sz w:val="24"/>
          <w:szCs w:val="24"/>
          <w:lang w:val="az-Latn-AZ"/>
        </w:rPr>
        <w:t>imi adlandırılan  “Hipermətn layihəsi” in həyata keçirilməsi ilə bağlı təklif dərc e</w:t>
      </w:r>
      <w:r w:rsidR="00294176" w:rsidRPr="002E63DE">
        <w:rPr>
          <w:rFonts w:ascii="Times New Roman" w:hAnsi="Times New Roman" w:cs="Times New Roman"/>
          <w:sz w:val="24"/>
          <w:szCs w:val="24"/>
          <w:lang w:val="az-Latn-AZ"/>
        </w:rPr>
        <w:t>t</w:t>
      </w:r>
      <w:r w:rsidRPr="002E63DE">
        <w:rPr>
          <w:rFonts w:ascii="Times New Roman" w:hAnsi="Times New Roman" w:cs="Times New Roman"/>
          <w:sz w:val="24"/>
          <w:szCs w:val="24"/>
          <w:lang w:val="az-Latn-AZ"/>
        </w:rPr>
        <w:t xml:space="preserve">di. </w:t>
      </w:r>
      <w:r w:rsidR="00294176" w:rsidRPr="002E63DE">
        <w:rPr>
          <w:rFonts w:ascii="Times New Roman" w:hAnsi="Times New Roman" w:cs="Times New Roman"/>
          <w:sz w:val="24"/>
          <w:szCs w:val="24"/>
          <w:lang w:val="az-Latn-AZ"/>
        </w:rPr>
        <w:t>Elə həmin il Li özünün Next kompüterindən istifadə edərək ilk veb serverini yaratdı.</w:t>
      </w:r>
      <w:r w:rsidR="007E512A" w:rsidRPr="002E63DE">
        <w:rPr>
          <w:rFonts w:ascii="Times New Roman" w:hAnsi="Times New Roman" w:cs="Times New Roman"/>
          <w:sz w:val="24"/>
          <w:szCs w:val="24"/>
          <w:lang w:val="az-Latn-AZ"/>
        </w:rPr>
        <w:t xml:space="preserve"> </w:t>
      </w:r>
      <w:r w:rsidR="00294176" w:rsidRPr="002E63DE">
        <w:rPr>
          <w:rFonts w:ascii="Times New Roman" w:hAnsi="Times New Roman" w:cs="Times New Roman"/>
          <w:sz w:val="24"/>
          <w:szCs w:val="24"/>
          <w:lang w:val="az-Latn-AZ"/>
        </w:rPr>
        <w:t>Tezliklə o, 6 avqust 1991-ci ildə internetdə ictimaiyyətə açıq xidməti bazara təqdim etdi. Berners Li hipermətnləri İnternetlə birləşdirmək qərarına gəldi.</w:t>
      </w:r>
      <w:r w:rsidR="007E512A" w:rsidRPr="002E63DE">
        <w:rPr>
          <w:rFonts w:ascii="Times New Roman" w:hAnsi="Times New Roman" w:cs="Times New Roman"/>
          <w:sz w:val="24"/>
          <w:szCs w:val="24"/>
          <w:lang w:val="az-Latn-AZ"/>
        </w:rPr>
        <w:t xml:space="preserve"> </w:t>
      </w:r>
      <w:r w:rsidR="00294176" w:rsidRPr="002E63DE">
        <w:rPr>
          <w:rFonts w:ascii="Times New Roman" w:hAnsi="Times New Roman" w:cs="Times New Roman"/>
          <w:sz w:val="24"/>
          <w:szCs w:val="24"/>
          <w:lang w:val="az-Latn-AZ"/>
        </w:rPr>
        <w:t>Bu proses onu URL, HTML və HTTP təkamülünə apardı.</w:t>
      </w:r>
    </w:p>
    <w:p w:rsidR="0028326D" w:rsidRPr="002E63DE" w:rsidRDefault="00294176" w:rsidP="00901DC1">
      <w:pPr>
        <w:tabs>
          <w:tab w:val="left" w:pos="568"/>
        </w:tabs>
        <w:autoSpaceDE w:val="0"/>
        <w:autoSpaceDN w:val="0"/>
        <w:adjustRightInd w:val="0"/>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Onlayn alış-verişlə bağlı əvvəldən tərəddüdlər və narahatlıqlar var idi.</w:t>
      </w:r>
      <w:r w:rsidR="007E512A"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Bununla belə,</w:t>
      </w:r>
      <w:r w:rsidR="0028326D" w:rsidRPr="002E63DE">
        <w:rPr>
          <w:rFonts w:ascii="Times New Roman" w:hAnsi="Times New Roman" w:cs="Times New Roman"/>
          <w:sz w:val="24"/>
          <w:szCs w:val="24"/>
          <w:lang w:val="az-Latn-AZ"/>
        </w:rPr>
        <w:t xml:space="preserve"> t</w:t>
      </w:r>
      <w:r w:rsidRPr="002E63DE">
        <w:rPr>
          <w:rFonts w:ascii="Times New Roman" w:hAnsi="Times New Roman" w:cs="Times New Roman"/>
          <w:sz w:val="24"/>
          <w:szCs w:val="24"/>
          <w:lang w:val="az-Latn-AZ"/>
        </w:rPr>
        <w:t>əhlükəsizlik protokolu olan</w:t>
      </w:r>
      <w:r w:rsidR="007E512A" w:rsidRPr="002E63DE">
        <w:rPr>
          <w:rFonts w:ascii="Times New Roman" w:hAnsi="Times New Roman" w:cs="Times New Roman"/>
          <w:sz w:val="24"/>
          <w:szCs w:val="24"/>
          <w:lang w:val="az-Latn-AZ"/>
        </w:rPr>
        <w:t xml:space="preserve"> SSP və </w:t>
      </w:r>
      <w:r w:rsidRPr="002E63DE">
        <w:rPr>
          <w:rFonts w:ascii="Times New Roman" w:hAnsi="Times New Roman" w:cs="Times New Roman"/>
          <w:sz w:val="24"/>
          <w:szCs w:val="24"/>
          <w:lang w:val="az-Latn-AZ"/>
        </w:rPr>
        <w:t xml:space="preserve"> SSL (Secure Sockets Protocole – Secure Sockets Layer)</w:t>
      </w:r>
      <w:r w:rsidR="0028326D"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1994-cü ildə Netspace tərəfindən şifrələmə sertifikatının inkişafı</w:t>
      </w:r>
      <w:r w:rsidR="007E512A"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təhlükəsiz köçürmə vasitələrini təmin e</w:t>
      </w:r>
      <w:r w:rsidR="0028326D" w:rsidRPr="002E63DE">
        <w:rPr>
          <w:rFonts w:ascii="Times New Roman" w:hAnsi="Times New Roman" w:cs="Times New Roman"/>
          <w:sz w:val="24"/>
          <w:szCs w:val="24"/>
          <w:lang w:val="az-Latn-AZ"/>
        </w:rPr>
        <w:t>tdi</w:t>
      </w:r>
      <w:r w:rsidRPr="002E63DE">
        <w:rPr>
          <w:rFonts w:ascii="Times New Roman" w:hAnsi="Times New Roman" w:cs="Times New Roman"/>
          <w:sz w:val="24"/>
          <w:szCs w:val="24"/>
          <w:lang w:val="az-Latn-AZ"/>
        </w:rPr>
        <w:t>.</w:t>
      </w:r>
      <w:r w:rsidR="007E512A" w:rsidRPr="002E63DE">
        <w:rPr>
          <w:rFonts w:ascii="Times New Roman" w:hAnsi="Times New Roman" w:cs="Times New Roman"/>
          <w:sz w:val="24"/>
          <w:szCs w:val="24"/>
          <w:lang w:val="az-Latn-AZ"/>
        </w:rPr>
        <w:t xml:space="preserve"> </w:t>
      </w:r>
      <w:r w:rsidR="0028326D" w:rsidRPr="002E63DE">
        <w:rPr>
          <w:rFonts w:ascii="Times New Roman" w:hAnsi="Times New Roman" w:cs="Times New Roman"/>
          <w:sz w:val="24"/>
          <w:szCs w:val="24"/>
          <w:lang w:val="az-Latn-AZ"/>
        </w:rPr>
        <w:t>Veb brauzerlər saytların təsdiqlənmiş SSL sertifikatlarına malik olub-olmadığın nəzarət edə  və buna əsaslanaraq sayta etibar edilib-edilməyəcəyini yoxlaya və müəyyən edə bilər.</w:t>
      </w:r>
    </w:p>
    <w:p w:rsidR="00855511" w:rsidRPr="002E63DE" w:rsidRDefault="00901DC1" w:rsidP="00901DC1">
      <w:pPr>
        <w:tabs>
          <w:tab w:val="left" w:pos="568"/>
        </w:tabs>
        <w:spacing w:after="0" w:line="240" w:lineRule="auto"/>
        <w:ind w:firstLine="567"/>
        <w:jc w:val="both"/>
        <w:rPr>
          <w:rFonts w:ascii="Times New Roman" w:hAnsi="Times New Roman" w:cs="Times New Roman"/>
          <w:b/>
          <w:i/>
          <w:sz w:val="24"/>
          <w:szCs w:val="24"/>
          <w:lang w:val="az-Latn-AZ"/>
        </w:rPr>
      </w:pPr>
      <w:r w:rsidRPr="002E63DE">
        <w:rPr>
          <w:rFonts w:ascii="Times New Roman" w:hAnsi="Times New Roman" w:cs="Times New Roman"/>
          <w:sz w:val="24"/>
          <w:szCs w:val="24"/>
          <w:lang w:val="az-Latn-AZ"/>
        </w:rPr>
        <w:tab/>
      </w:r>
      <w:r w:rsidRPr="002E63DE">
        <w:rPr>
          <w:rFonts w:ascii="Times New Roman" w:hAnsi="Times New Roman" w:cs="Times New Roman"/>
          <w:sz w:val="24"/>
          <w:szCs w:val="24"/>
          <w:lang w:val="az-Latn-AZ"/>
        </w:rPr>
        <w:tab/>
      </w:r>
      <w:r w:rsidR="0028326D" w:rsidRPr="002E63DE">
        <w:rPr>
          <w:rFonts w:ascii="Times New Roman" w:hAnsi="Times New Roman" w:cs="Times New Roman"/>
          <w:b/>
          <w:i/>
          <w:sz w:val="24"/>
          <w:szCs w:val="24"/>
          <w:lang w:val="az-Latn-AZ"/>
        </w:rPr>
        <w:t>Elektron ticarət alətləri</w:t>
      </w:r>
    </w:p>
    <w:p w:rsidR="00F86FA4" w:rsidRPr="002E63DE" w:rsidRDefault="00901DC1"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ab/>
      </w:r>
      <w:r w:rsidR="00F86FA4" w:rsidRPr="002E63DE">
        <w:rPr>
          <w:rFonts w:ascii="Times New Roman" w:hAnsi="Times New Roman" w:cs="Times New Roman"/>
          <w:sz w:val="24"/>
          <w:szCs w:val="24"/>
          <w:lang w:val="az-Latn-AZ"/>
        </w:rPr>
        <w:t>Bir çox müzakirələrdə e-ticarəti sadəcə olaraq internet və digər şəbəkə əsaslı ticarət kimi adlandırırlar. Ancaq xüsusilə telefon, faks və televiziya kimi vasitələr</w:t>
      </w:r>
      <w:r w:rsidRPr="002E63DE">
        <w:rPr>
          <w:rFonts w:ascii="Times New Roman" w:hAnsi="Times New Roman" w:cs="Times New Roman"/>
          <w:sz w:val="24"/>
          <w:szCs w:val="24"/>
          <w:lang w:val="az-Latn-AZ"/>
        </w:rPr>
        <w:t xml:space="preserve"> </w:t>
      </w:r>
      <w:r w:rsidR="00F86FA4" w:rsidRPr="002E63DE">
        <w:rPr>
          <w:rFonts w:ascii="Times New Roman" w:hAnsi="Times New Roman" w:cs="Times New Roman"/>
          <w:sz w:val="24"/>
          <w:szCs w:val="24"/>
          <w:lang w:val="az-Latn-AZ"/>
        </w:rPr>
        <w:t>sənayeləşmiş ölkələrdə kommersiya əməliyyatları üçün istifadə olunur. Məsələn, telefonla</w:t>
      </w:r>
      <w:r w:rsidRPr="002E63DE">
        <w:rPr>
          <w:rFonts w:ascii="Times New Roman" w:hAnsi="Times New Roman" w:cs="Times New Roman"/>
          <w:sz w:val="24"/>
          <w:szCs w:val="24"/>
          <w:lang w:val="az-Latn-AZ"/>
        </w:rPr>
        <w:t xml:space="preserve"> </w:t>
      </w:r>
      <w:r w:rsidR="00F86FA4" w:rsidRPr="002E63DE">
        <w:rPr>
          <w:rFonts w:ascii="Times New Roman" w:hAnsi="Times New Roman" w:cs="Times New Roman"/>
          <w:sz w:val="24"/>
          <w:szCs w:val="24"/>
          <w:lang w:val="az-Latn-AZ"/>
        </w:rPr>
        <w:t xml:space="preserve">sifariş vermək və kredit kartı ilə ödəmək illərdir qarşılaşılan bir alqı-satqı prosesidir. Bu onu izzah edir ki, tək internet və yeni vasitələrin ortaya çıxması e-ticarətin yaratmadı. Amma </w:t>
      </w:r>
      <w:r w:rsidRPr="002E63DE">
        <w:rPr>
          <w:rFonts w:ascii="Times New Roman" w:hAnsi="Times New Roman" w:cs="Times New Roman"/>
          <w:sz w:val="24"/>
          <w:szCs w:val="24"/>
          <w:lang w:val="az-Latn-AZ"/>
        </w:rPr>
        <w:t xml:space="preserve">bunu da danmaq olmaz ki, </w:t>
      </w:r>
      <w:r w:rsidR="00F86FA4" w:rsidRPr="002E63DE">
        <w:rPr>
          <w:rFonts w:ascii="Times New Roman" w:hAnsi="Times New Roman" w:cs="Times New Roman"/>
          <w:sz w:val="24"/>
          <w:szCs w:val="24"/>
          <w:lang w:val="az-Latn-AZ"/>
        </w:rPr>
        <w:t>internet</w:t>
      </w:r>
      <w:r w:rsidRPr="002E63DE">
        <w:rPr>
          <w:rFonts w:ascii="Times New Roman" w:hAnsi="Times New Roman" w:cs="Times New Roman"/>
          <w:sz w:val="24"/>
          <w:szCs w:val="24"/>
          <w:lang w:val="az-Latn-AZ"/>
        </w:rPr>
        <w:t xml:space="preserve"> </w:t>
      </w:r>
      <w:r w:rsidR="00F86FA4" w:rsidRPr="002E63DE">
        <w:rPr>
          <w:rFonts w:ascii="Times New Roman" w:hAnsi="Times New Roman" w:cs="Times New Roman"/>
          <w:sz w:val="24"/>
          <w:szCs w:val="24"/>
          <w:lang w:val="az-Latn-AZ"/>
        </w:rPr>
        <w:t>yeni imkanlar təqdim edir: internet vasitəsilə bütün iş əməliyyatları, elementlər zaman və məkan məhdudiyyəti olmadan bir və ya bir neçə şəxslə, səsli, görüntülü mühitdə mətn ötürülməsi və nisbətən aşağı (daha çox azalan) xərclərlə interaktiv əsasda həyata keçirilə bilər.</w:t>
      </w:r>
    </w:p>
    <w:p w:rsidR="00FE5B9F" w:rsidRPr="002E63DE" w:rsidRDefault="00FE5B9F"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Bu xüsusiyyət</w:t>
      </w:r>
      <w:r w:rsidR="00901DC1" w:rsidRPr="002E63DE">
        <w:rPr>
          <w:rFonts w:ascii="Times New Roman" w:hAnsi="Times New Roman" w:cs="Times New Roman"/>
          <w:sz w:val="24"/>
          <w:szCs w:val="24"/>
          <w:lang w:val="az-Latn-AZ"/>
        </w:rPr>
        <w:t>,</w:t>
      </w:r>
      <w:r w:rsidRPr="002E63DE">
        <w:rPr>
          <w:rFonts w:ascii="Times New Roman" w:hAnsi="Times New Roman" w:cs="Times New Roman"/>
          <w:sz w:val="24"/>
          <w:szCs w:val="24"/>
          <w:lang w:val="az-Latn-AZ"/>
        </w:rPr>
        <w:t xml:space="preserve"> interneti elektron ticarətdə daha çox istiqamətli etməyi bacardı.</w:t>
      </w:r>
    </w:p>
    <w:p w:rsidR="00FE5B9F" w:rsidRPr="002E63DE" w:rsidRDefault="00FE5B9F"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Elektron ticarət alətləri </w:t>
      </w:r>
      <w:r w:rsidR="00901DC1" w:rsidRPr="002E63DE">
        <w:rPr>
          <w:rFonts w:ascii="Times New Roman" w:hAnsi="Times New Roman" w:cs="Times New Roman"/>
          <w:sz w:val="24"/>
          <w:szCs w:val="24"/>
          <w:lang w:val="az-Latn-AZ"/>
        </w:rPr>
        <w:t xml:space="preserve">dedikdə </w:t>
      </w:r>
      <w:r w:rsidRPr="002E63DE">
        <w:rPr>
          <w:rFonts w:ascii="Times New Roman" w:hAnsi="Times New Roman" w:cs="Times New Roman"/>
          <w:sz w:val="24"/>
          <w:szCs w:val="24"/>
          <w:lang w:val="az-Latn-AZ"/>
        </w:rPr>
        <w:t>-“bir-biri ilə alqı-satqı prosesində olan</w:t>
      </w:r>
      <w:r w:rsidR="00901DC1" w:rsidRPr="002E63DE">
        <w:rPr>
          <w:rFonts w:ascii="Times New Roman" w:hAnsi="Times New Roman" w:cs="Times New Roman"/>
          <w:sz w:val="24"/>
          <w:szCs w:val="24"/>
          <w:lang w:val="az-Latn-AZ"/>
        </w:rPr>
        <w:t xml:space="preserve"> şəxslərin </w:t>
      </w:r>
      <w:r w:rsidRPr="002E63DE">
        <w:rPr>
          <w:rFonts w:ascii="Times New Roman" w:hAnsi="Times New Roman" w:cs="Times New Roman"/>
          <w:sz w:val="24"/>
          <w:szCs w:val="24"/>
          <w:lang w:val="az-Latn-AZ"/>
        </w:rPr>
        <w:t>ticarət əməliyyatlarını asanlaşdıran bütün növ texnoloji məhsullar</w:t>
      </w:r>
      <w:r w:rsidR="00901DC1" w:rsidRPr="002E63DE">
        <w:rPr>
          <w:rFonts w:ascii="Times New Roman" w:hAnsi="Times New Roman" w:cs="Times New Roman"/>
          <w:sz w:val="24"/>
          <w:szCs w:val="24"/>
          <w:lang w:val="az-Latn-AZ"/>
        </w:rPr>
        <w:t xml:space="preserve"> başa düşülür</w:t>
      </w:r>
      <w:r w:rsidRPr="002E63DE">
        <w:rPr>
          <w:rFonts w:ascii="Times New Roman" w:hAnsi="Times New Roman" w:cs="Times New Roman"/>
          <w:sz w:val="24"/>
          <w:szCs w:val="24"/>
          <w:lang w:val="az-Latn-AZ"/>
        </w:rPr>
        <w:t xml:space="preserve">”. </w:t>
      </w:r>
      <w:r w:rsidR="00901DC1" w:rsidRPr="002E63DE">
        <w:rPr>
          <w:rFonts w:ascii="Times New Roman" w:hAnsi="Times New Roman" w:cs="Times New Roman"/>
          <w:color w:val="000000" w:themeColor="text1"/>
          <w:sz w:val="24"/>
          <w:szCs w:val="24"/>
          <w:lang w:val="az-Latn-AZ"/>
        </w:rPr>
        <w:t>[</w:t>
      </w:r>
      <w:r w:rsidR="00495A3D" w:rsidRPr="002E63DE">
        <w:rPr>
          <w:rFonts w:ascii="Times New Roman" w:hAnsi="Times New Roman" w:cs="Times New Roman"/>
          <w:color w:val="000000" w:themeColor="text1"/>
          <w:sz w:val="24"/>
          <w:szCs w:val="24"/>
          <w:lang w:val="az-Latn-AZ"/>
        </w:rPr>
        <w:t>2</w:t>
      </w:r>
      <w:r w:rsidR="00901DC1" w:rsidRPr="002E63DE">
        <w:rPr>
          <w:rFonts w:ascii="Times New Roman" w:hAnsi="Times New Roman" w:cs="Times New Roman"/>
          <w:color w:val="000000" w:themeColor="text1"/>
          <w:sz w:val="24"/>
          <w:szCs w:val="24"/>
          <w:lang w:val="az-Latn-AZ"/>
        </w:rPr>
        <w:t>]</w:t>
      </w:r>
      <w:r w:rsidR="00495A3D" w:rsidRPr="002E63DE">
        <w:rPr>
          <w:rFonts w:ascii="Times New Roman" w:hAnsi="Times New Roman" w:cs="Times New Roman"/>
          <w:color w:val="000000" w:themeColor="text1"/>
          <w:sz w:val="24"/>
          <w:szCs w:val="24"/>
          <w:lang w:val="az-Latn-AZ"/>
        </w:rPr>
        <w:t xml:space="preserve"> </w:t>
      </w:r>
      <w:r w:rsidR="00CE6507" w:rsidRPr="002E63DE">
        <w:rPr>
          <w:rFonts w:ascii="Times New Roman" w:hAnsi="Times New Roman" w:cs="Times New Roman"/>
          <w:sz w:val="24"/>
          <w:szCs w:val="24"/>
          <w:lang w:val="az-Latn-AZ"/>
        </w:rPr>
        <w:t>Bu</w:t>
      </w:r>
      <w:r w:rsidR="001205EC" w:rsidRPr="002E63DE">
        <w:rPr>
          <w:rFonts w:ascii="Times New Roman" w:hAnsi="Times New Roman" w:cs="Times New Roman"/>
          <w:sz w:val="24"/>
          <w:szCs w:val="24"/>
          <w:lang w:val="az-Latn-AZ"/>
        </w:rPr>
        <w:t xml:space="preserve"> gün ən çox istifadə olunan vasitələr bunlardır: telefon, faks, televiziya, elektron ödəniş və pul köçürmə sistemləri, elektron məlumat mübadiləsi sistemləri və internet.</w:t>
      </w:r>
    </w:p>
    <w:p w:rsidR="001205EC" w:rsidRPr="002E63DE" w:rsidRDefault="001205EC" w:rsidP="00901DC1">
      <w:pPr>
        <w:tabs>
          <w:tab w:val="left" w:pos="567"/>
        </w:tabs>
        <w:spacing w:after="0" w:line="240" w:lineRule="auto"/>
        <w:ind w:firstLine="567"/>
        <w:jc w:val="both"/>
        <w:rPr>
          <w:rFonts w:ascii="Times New Roman" w:hAnsi="Times New Roman" w:cs="Times New Roman"/>
          <w:b/>
          <w:i/>
          <w:sz w:val="24"/>
          <w:szCs w:val="24"/>
          <w:lang w:val="az-Latn-AZ"/>
        </w:rPr>
      </w:pPr>
      <w:r w:rsidRPr="002E63DE">
        <w:rPr>
          <w:rFonts w:ascii="Times New Roman" w:hAnsi="Times New Roman" w:cs="Times New Roman"/>
          <w:b/>
          <w:i/>
          <w:sz w:val="24"/>
          <w:szCs w:val="24"/>
          <w:lang w:val="az-Latn-AZ"/>
        </w:rPr>
        <w:t>Elektron ticarətin növləri</w:t>
      </w:r>
    </w:p>
    <w:p w:rsidR="001205EC" w:rsidRPr="002E63DE" w:rsidRDefault="001205EC"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Klassik ticarət əməliyyatlarında olduğu kimi, e-ticarətdə də əməliyyatlar tərəflər arasında birbaşa və ya dolayı yolla həyata keçirilir. Yəni elektron ticarətin tərəfləri deyəndə ağlımıza ancaq alıcılar və satıcılar gəlməməlidir. Dolayı yolla banklar, brokerlər, sığorta şirkətlər</w:t>
      </w:r>
      <w:r w:rsidR="00CE6507" w:rsidRPr="002E63DE">
        <w:rPr>
          <w:rFonts w:ascii="Times New Roman" w:hAnsi="Times New Roman" w:cs="Times New Roman"/>
          <w:sz w:val="24"/>
          <w:szCs w:val="24"/>
          <w:lang w:val="az-Latn-AZ"/>
        </w:rPr>
        <w:t>i</w:t>
      </w:r>
      <w:r w:rsidRPr="002E63DE">
        <w:rPr>
          <w:rFonts w:ascii="Times New Roman" w:hAnsi="Times New Roman" w:cs="Times New Roman"/>
          <w:sz w:val="24"/>
          <w:szCs w:val="24"/>
          <w:lang w:val="az-Latn-AZ"/>
        </w:rPr>
        <w:t>, nəqliyyat şirkətləri, özəl sektor informasiya texnologiyaları, universitetlər, gömrük müşavirliyi, elektron notariuslar kimi təşkilatlar e-ticarət prosesində iştirak edir.</w:t>
      </w:r>
      <w:r w:rsidR="00CE6507" w:rsidRPr="002E63DE">
        <w:rPr>
          <w:rFonts w:ascii="Times New Roman" w:hAnsi="Times New Roman" w:cs="Times New Roman"/>
          <w:color w:val="000000" w:themeColor="text1"/>
          <w:sz w:val="24"/>
          <w:szCs w:val="24"/>
          <w:lang w:val="az-Latn-AZ"/>
        </w:rPr>
        <w:t xml:space="preserve"> [3]</w:t>
      </w:r>
    </w:p>
    <w:p w:rsidR="001205EC" w:rsidRPr="002E63DE" w:rsidRDefault="001205EC" w:rsidP="00901DC1">
      <w:pPr>
        <w:tabs>
          <w:tab w:val="left" w:pos="567"/>
        </w:tabs>
        <w:spacing w:after="0" w:line="240" w:lineRule="auto"/>
        <w:ind w:firstLine="567"/>
        <w:jc w:val="both"/>
        <w:rPr>
          <w:rFonts w:ascii="Times New Roman" w:hAnsi="Times New Roman" w:cs="Times New Roman"/>
          <w:b/>
          <w:sz w:val="24"/>
          <w:szCs w:val="24"/>
          <w:u w:val="single"/>
          <w:lang w:val="az-Latn-AZ"/>
        </w:rPr>
      </w:pPr>
      <w:r w:rsidRPr="002E63DE">
        <w:rPr>
          <w:rFonts w:ascii="Times New Roman" w:hAnsi="Times New Roman" w:cs="Times New Roman"/>
          <w:b/>
          <w:sz w:val="24"/>
          <w:szCs w:val="24"/>
          <w:u w:val="single"/>
          <w:lang w:val="az-Latn-AZ"/>
        </w:rPr>
        <w:t>Yaradılma formasından asılı olaraq Elektron Ticarətin növləri.</w:t>
      </w:r>
    </w:p>
    <w:p w:rsidR="001205EC" w:rsidRPr="002E63DE" w:rsidRDefault="001205EC"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Elektron ticarətin </w:t>
      </w:r>
      <w:r w:rsidRPr="002E63DE">
        <w:rPr>
          <w:rFonts w:ascii="Times New Roman" w:hAnsi="Times New Roman" w:cs="Times New Roman"/>
          <w:b/>
          <w:sz w:val="24"/>
          <w:szCs w:val="24"/>
          <w:lang w:val="az-Latn-AZ"/>
        </w:rPr>
        <w:t>həyata keçirilmə üsuluna görə</w:t>
      </w:r>
      <w:r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u w:val="single"/>
          <w:lang w:val="az-Latn-AZ"/>
        </w:rPr>
        <w:t>birbaşa və dolayı</w:t>
      </w:r>
      <w:r w:rsidR="00AC63A5" w:rsidRPr="002E63DE">
        <w:rPr>
          <w:rFonts w:ascii="Times New Roman" w:hAnsi="Times New Roman" w:cs="Times New Roman"/>
          <w:sz w:val="24"/>
          <w:szCs w:val="24"/>
          <w:lang w:val="az-Latn-AZ"/>
        </w:rPr>
        <w:t xml:space="preserve"> olaraq </w:t>
      </w:r>
      <w:r w:rsidRPr="002E63DE">
        <w:rPr>
          <w:rFonts w:ascii="Times New Roman" w:hAnsi="Times New Roman" w:cs="Times New Roman"/>
          <w:sz w:val="24"/>
          <w:szCs w:val="24"/>
          <w:lang w:val="az-Latn-AZ"/>
        </w:rPr>
        <w:t xml:space="preserve"> iki növ</w:t>
      </w:r>
      <w:r w:rsidR="00AC63A5" w:rsidRPr="002E63DE">
        <w:rPr>
          <w:rFonts w:ascii="Times New Roman" w:hAnsi="Times New Roman" w:cs="Times New Roman"/>
          <w:sz w:val="24"/>
          <w:szCs w:val="24"/>
          <w:lang w:val="az-Latn-AZ"/>
        </w:rPr>
        <w:t>ü</w:t>
      </w:r>
      <w:r w:rsidRPr="002E63DE">
        <w:rPr>
          <w:rFonts w:ascii="Times New Roman" w:hAnsi="Times New Roman" w:cs="Times New Roman"/>
          <w:sz w:val="24"/>
          <w:szCs w:val="24"/>
          <w:lang w:val="az-Latn-AZ"/>
        </w:rPr>
        <w:t xml:space="preserve"> var.</w:t>
      </w:r>
    </w:p>
    <w:p w:rsidR="00AC63A5" w:rsidRPr="002E63DE" w:rsidRDefault="00AC63A5"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Bu fərq  təklif olunan mal və ya xidmətlərin çatdırılmasının həmin anda və yaxud sonra edilməsi ilə əlaqəlidir.</w:t>
      </w:r>
    </w:p>
    <w:p w:rsidR="00AC63A5" w:rsidRPr="002E63DE" w:rsidRDefault="00AC63A5"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i/>
          <w:sz w:val="24"/>
          <w:szCs w:val="24"/>
          <w:lang w:val="az-Latn-AZ"/>
        </w:rPr>
        <w:t>Birbaşa e-ticarət</w:t>
      </w:r>
      <w:r w:rsidR="00CE6507" w:rsidRPr="002E63DE">
        <w:rPr>
          <w:rFonts w:ascii="Times New Roman" w:hAnsi="Times New Roman" w:cs="Times New Roman"/>
          <w:i/>
          <w:sz w:val="24"/>
          <w:szCs w:val="24"/>
          <w:lang w:val="az-Latn-AZ"/>
        </w:rPr>
        <w:t xml:space="preserve">. </w:t>
      </w:r>
      <w:r w:rsidRPr="002E63DE">
        <w:rPr>
          <w:rFonts w:ascii="Times New Roman" w:hAnsi="Times New Roman" w:cs="Times New Roman"/>
          <w:sz w:val="24"/>
          <w:szCs w:val="24"/>
          <w:lang w:val="az-Latn-AZ"/>
        </w:rPr>
        <w:t xml:space="preserve">Elektron ticarətin bu </w:t>
      </w:r>
      <w:r w:rsidR="00CE6507" w:rsidRPr="002E63DE">
        <w:rPr>
          <w:rFonts w:ascii="Times New Roman" w:hAnsi="Times New Roman" w:cs="Times New Roman"/>
          <w:sz w:val="24"/>
          <w:szCs w:val="24"/>
          <w:lang w:val="az-Latn-AZ"/>
        </w:rPr>
        <w:t>qrupa</w:t>
      </w:r>
      <w:r w:rsidRPr="002E63DE">
        <w:rPr>
          <w:rFonts w:ascii="Times New Roman" w:hAnsi="Times New Roman" w:cs="Times New Roman"/>
          <w:sz w:val="24"/>
          <w:szCs w:val="24"/>
          <w:lang w:val="az-Latn-AZ"/>
        </w:rPr>
        <w:t xml:space="preserve"> aid olması üçün əməliyyatların tamamilə rəqəmsallaşdırılması lazımdır. Yəni rəqəmsal mühitdə tərəflərin fiziki təması birbaşa e-ticarət əməliyyatı üçün tam rəqəmsal olan e-kitab, musiqi, video və digər rəqəmsal məhsulların alqı-satqısı</w:t>
      </w:r>
      <w:r w:rsidR="00CE6507"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tələb olunur. Alıcı bu məhsulları alarkən olduğu yeri tərk etmədən kredit kartı və ya istənilən digər elektron ödəniş vasitəsilə həyata keçirə bilər.</w:t>
      </w:r>
    </w:p>
    <w:p w:rsidR="00AC63A5" w:rsidRPr="002E63DE" w:rsidRDefault="00AC63A5"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i/>
          <w:sz w:val="24"/>
          <w:szCs w:val="24"/>
          <w:lang w:val="az-Latn-AZ"/>
        </w:rPr>
        <w:t>Dolayı e-ticarət</w:t>
      </w:r>
      <w:r w:rsidR="00CE6507" w:rsidRPr="002E63DE">
        <w:rPr>
          <w:rFonts w:ascii="Times New Roman" w:hAnsi="Times New Roman" w:cs="Times New Roman"/>
          <w:i/>
          <w:sz w:val="24"/>
          <w:szCs w:val="24"/>
          <w:lang w:val="az-Latn-AZ"/>
        </w:rPr>
        <w:t xml:space="preserve">. </w:t>
      </w:r>
      <w:r w:rsidRPr="002E63DE">
        <w:rPr>
          <w:rFonts w:ascii="Times New Roman" w:hAnsi="Times New Roman" w:cs="Times New Roman"/>
          <w:sz w:val="24"/>
          <w:szCs w:val="24"/>
          <w:lang w:val="az-Latn-AZ"/>
        </w:rPr>
        <w:t xml:space="preserve">Bildiyimiz kimi, indi bütün növ mal və xidmətlər internet </w:t>
      </w:r>
      <w:r w:rsidR="00CE6507" w:rsidRPr="002E63DE">
        <w:rPr>
          <w:rFonts w:ascii="Times New Roman" w:hAnsi="Times New Roman" w:cs="Times New Roman"/>
          <w:sz w:val="24"/>
          <w:szCs w:val="24"/>
          <w:lang w:val="az-Latn-AZ"/>
        </w:rPr>
        <w:t>vasitəsi ilə</w:t>
      </w:r>
      <w:r w:rsidRPr="002E63DE">
        <w:rPr>
          <w:rFonts w:ascii="Times New Roman" w:hAnsi="Times New Roman" w:cs="Times New Roman"/>
          <w:sz w:val="24"/>
          <w:szCs w:val="24"/>
          <w:lang w:val="az-Latn-AZ"/>
        </w:rPr>
        <w:t xml:space="preserve"> təklif olunur. Nəticə etibarı ilə bir çox malın yalnız fiziki vasitələrlə alıcıya çatdırılması baş verir. Vasitəçi xidmət təminatçılarının (yük daşıma şirkətləri və b.) müdaxiləsi ilə dolayı e-ticarət</w:t>
      </w:r>
      <w:r w:rsidR="00CE6507" w:rsidRPr="002E63DE">
        <w:rPr>
          <w:rFonts w:ascii="Times New Roman" w:hAnsi="Times New Roman" w:cs="Times New Roman"/>
          <w:sz w:val="24"/>
          <w:szCs w:val="24"/>
          <w:lang w:val="az-Latn-AZ"/>
        </w:rPr>
        <w:t>i</w:t>
      </w:r>
      <w:r w:rsidRPr="002E63DE">
        <w:rPr>
          <w:rFonts w:ascii="Times New Roman" w:hAnsi="Times New Roman" w:cs="Times New Roman"/>
          <w:sz w:val="24"/>
          <w:szCs w:val="24"/>
          <w:lang w:val="az-Latn-AZ"/>
        </w:rPr>
        <w:t xml:space="preserve"> yaranır. Bu </w:t>
      </w:r>
      <w:r w:rsidRPr="002E63DE">
        <w:rPr>
          <w:rFonts w:ascii="Times New Roman" w:hAnsi="Times New Roman" w:cs="Times New Roman"/>
          <w:sz w:val="24"/>
          <w:szCs w:val="24"/>
          <w:lang w:val="az-Latn-AZ"/>
        </w:rPr>
        <w:lastRenderedPageBreak/>
        <w:t>əməliyyatlar elektron şəkildə həyata keçirilsə də, aktın icrası,</w:t>
      </w:r>
      <w:r w:rsidR="00842A14"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 xml:space="preserve">yəni malı </w:t>
      </w:r>
      <w:r w:rsidR="00842A14" w:rsidRPr="002E63DE">
        <w:rPr>
          <w:rFonts w:ascii="Times New Roman" w:hAnsi="Times New Roman" w:cs="Times New Roman"/>
          <w:sz w:val="24"/>
          <w:szCs w:val="24"/>
          <w:lang w:val="az-Latn-AZ"/>
        </w:rPr>
        <w:t xml:space="preserve">çatdırmaq, </w:t>
      </w:r>
      <w:r w:rsidRPr="002E63DE">
        <w:rPr>
          <w:rFonts w:ascii="Times New Roman" w:hAnsi="Times New Roman" w:cs="Times New Roman"/>
          <w:sz w:val="24"/>
          <w:szCs w:val="24"/>
          <w:lang w:val="az-Latn-AZ"/>
        </w:rPr>
        <w:t>poçt xidməti və ya</w:t>
      </w:r>
      <w:r w:rsidR="00842A14"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kommersiya kuryerləri kimi ənənəvi vasitələrlə</w:t>
      </w:r>
      <w:r w:rsidR="00842A14" w:rsidRPr="002E63DE">
        <w:rPr>
          <w:rFonts w:ascii="Times New Roman" w:hAnsi="Times New Roman" w:cs="Times New Roman"/>
          <w:sz w:val="24"/>
          <w:szCs w:val="24"/>
          <w:lang w:val="az-Latn-AZ"/>
        </w:rPr>
        <w:t xml:space="preserve"> hə</w:t>
      </w:r>
      <w:r w:rsidR="002E63DE" w:rsidRPr="002E63DE">
        <w:rPr>
          <w:rFonts w:ascii="Times New Roman" w:hAnsi="Times New Roman" w:cs="Times New Roman"/>
          <w:sz w:val="24"/>
          <w:szCs w:val="24"/>
          <w:lang w:val="az-Latn-AZ"/>
        </w:rPr>
        <w:t>yata keçirilir.</w:t>
      </w:r>
    </w:p>
    <w:p w:rsidR="00842A14" w:rsidRPr="002E63DE" w:rsidRDefault="00842A14" w:rsidP="002E63DE">
      <w:pPr>
        <w:tabs>
          <w:tab w:val="left" w:pos="567"/>
        </w:tabs>
        <w:spacing w:after="0" w:line="240" w:lineRule="auto"/>
        <w:ind w:firstLine="567"/>
        <w:jc w:val="both"/>
        <w:rPr>
          <w:rFonts w:ascii="Times New Roman" w:hAnsi="Times New Roman" w:cs="Times New Roman"/>
          <w:b/>
          <w:sz w:val="24"/>
          <w:szCs w:val="24"/>
          <w:u w:val="single"/>
          <w:lang w:val="az-Latn-AZ"/>
        </w:rPr>
      </w:pPr>
      <w:r w:rsidRPr="002E63DE">
        <w:rPr>
          <w:rFonts w:ascii="Times New Roman" w:hAnsi="Times New Roman" w:cs="Times New Roman"/>
          <w:b/>
          <w:sz w:val="24"/>
          <w:szCs w:val="24"/>
          <w:u w:val="single"/>
          <w:lang w:val="az-Latn-AZ"/>
        </w:rPr>
        <w:t>Münasibətlərin tənzimlənməsi baxımından elektron ticarət növləri.</w:t>
      </w:r>
    </w:p>
    <w:p w:rsidR="00842A14" w:rsidRPr="002E63DE" w:rsidRDefault="002E63DE"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Münasibətdə olduğu tərəflərin </w:t>
      </w:r>
      <w:r w:rsidR="00842A14" w:rsidRPr="002E63DE">
        <w:rPr>
          <w:rFonts w:ascii="Times New Roman" w:hAnsi="Times New Roman" w:cs="Times New Roman"/>
          <w:sz w:val="24"/>
          <w:szCs w:val="24"/>
          <w:lang w:val="az-Latn-AZ"/>
        </w:rPr>
        <w:t>statusunu nəzərə alaraq elektron ticarətin</w:t>
      </w:r>
      <w:r w:rsidR="003A3928" w:rsidRPr="002E63DE">
        <w:rPr>
          <w:rFonts w:ascii="Times New Roman" w:hAnsi="Times New Roman" w:cs="Times New Roman"/>
          <w:sz w:val="24"/>
          <w:szCs w:val="24"/>
          <w:lang w:val="az-Latn-AZ"/>
        </w:rPr>
        <w:t xml:space="preserve"> </w:t>
      </w:r>
      <w:r w:rsidR="00842A14" w:rsidRPr="002E63DE">
        <w:rPr>
          <w:rFonts w:ascii="Times New Roman" w:hAnsi="Times New Roman" w:cs="Times New Roman"/>
          <w:sz w:val="24"/>
          <w:szCs w:val="24"/>
          <w:lang w:val="az-Latn-AZ"/>
        </w:rPr>
        <w:t>müxtəlif növlər</w:t>
      </w:r>
      <w:r w:rsidRPr="002E63DE">
        <w:rPr>
          <w:rFonts w:ascii="Times New Roman" w:hAnsi="Times New Roman" w:cs="Times New Roman"/>
          <w:sz w:val="24"/>
          <w:szCs w:val="24"/>
          <w:lang w:val="az-Latn-AZ"/>
        </w:rPr>
        <w:t>i</w:t>
      </w:r>
      <w:r w:rsidR="00842A14" w:rsidRPr="002E63DE">
        <w:rPr>
          <w:rFonts w:ascii="Times New Roman" w:hAnsi="Times New Roman" w:cs="Times New Roman"/>
          <w:sz w:val="24"/>
          <w:szCs w:val="24"/>
          <w:lang w:val="az-Latn-AZ"/>
        </w:rPr>
        <w:t xml:space="preserve"> var. Bunlara aşağıdakılar aiddir:</w:t>
      </w:r>
    </w:p>
    <w:p w:rsidR="00842A14" w:rsidRPr="002E63DE" w:rsidRDefault="00842A14"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-Biznesdən Biznesə Elektron Ticarət (B2B)</w:t>
      </w:r>
    </w:p>
    <w:p w:rsidR="00842A14" w:rsidRPr="002E63DE" w:rsidRDefault="00842A14"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-Biznesdən İstehlakçıya Elektron Ticarət (B2C)</w:t>
      </w:r>
    </w:p>
    <w:p w:rsidR="00842A14" w:rsidRPr="002E63DE" w:rsidRDefault="00842A14"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-İstehlakçıdan İstehlakçıya Elektron Ticarə</w:t>
      </w:r>
      <w:r w:rsidR="000D517E">
        <w:rPr>
          <w:rFonts w:ascii="Times New Roman" w:hAnsi="Times New Roman" w:cs="Times New Roman"/>
          <w:sz w:val="24"/>
          <w:szCs w:val="24"/>
          <w:lang w:val="az-Latn-AZ"/>
        </w:rPr>
        <w:t xml:space="preserve">t </w:t>
      </w:r>
      <w:r w:rsidRPr="002E63DE">
        <w:rPr>
          <w:rFonts w:ascii="Times New Roman" w:hAnsi="Times New Roman" w:cs="Times New Roman"/>
          <w:sz w:val="24"/>
          <w:szCs w:val="24"/>
          <w:lang w:val="az-Latn-AZ"/>
        </w:rPr>
        <w:t xml:space="preserve"> C2C)</w:t>
      </w:r>
    </w:p>
    <w:p w:rsidR="00842A14" w:rsidRPr="002E63DE" w:rsidRDefault="00842A14"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-Biznesdən Hökumətə (B2G)</w:t>
      </w:r>
    </w:p>
    <w:p w:rsidR="00842A14" w:rsidRPr="002E63DE" w:rsidRDefault="00842A14"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-Hökumətdən Vətəndaşlara (G2C)</w:t>
      </w:r>
    </w:p>
    <w:p w:rsidR="00842A14" w:rsidRPr="002E63DE" w:rsidRDefault="000109EF"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1. </w:t>
      </w:r>
      <w:r w:rsidR="00842A14" w:rsidRPr="002E63DE">
        <w:rPr>
          <w:rFonts w:ascii="Times New Roman" w:hAnsi="Times New Roman" w:cs="Times New Roman"/>
          <w:sz w:val="24"/>
          <w:szCs w:val="24"/>
          <w:u w:val="single"/>
          <w:lang w:val="az-Latn-AZ"/>
        </w:rPr>
        <w:t>Biznesdən biznesə e-ticarət</w:t>
      </w:r>
      <w:r w:rsidR="00842A14" w:rsidRPr="002E63DE">
        <w:rPr>
          <w:rFonts w:ascii="Times New Roman" w:hAnsi="Times New Roman" w:cs="Times New Roman"/>
          <w:sz w:val="24"/>
          <w:szCs w:val="24"/>
          <w:lang w:val="az-Latn-AZ"/>
        </w:rPr>
        <w:t xml:space="preserve"> </w:t>
      </w:r>
      <w:r w:rsidR="00842A14" w:rsidRPr="002E63DE">
        <w:rPr>
          <w:rFonts w:ascii="Times New Roman" w:hAnsi="Times New Roman" w:cs="Times New Roman"/>
          <w:sz w:val="24"/>
          <w:szCs w:val="24"/>
          <w:u w:val="single"/>
          <w:lang w:val="az-Latn-AZ"/>
        </w:rPr>
        <w:t>(B2B)</w:t>
      </w:r>
      <w:r w:rsidR="00842A14" w:rsidRPr="002E63DE">
        <w:rPr>
          <w:rFonts w:ascii="Times New Roman" w:hAnsi="Times New Roman" w:cs="Times New Roman"/>
          <w:sz w:val="24"/>
          <w:szCs w:val="24"/>
          <w:lang w:val="az-Latn-AZ"/>
        </w:rPr>
        <w:t xml:space="preserve"> şirkətlərin öz aralarında etdikləri alqı-satqı əməliyyatlarında</w:t>
      </w:r>
      <w:r w:rsidRPr="002E63DE">
        <w:rPr>
          <w:rFonts w:ascii="Times New Roman" w:hAnsi="Times New Roman" w:cs="Times New Roman"/>
          <w:sz w:val="24"/>
          <w:szCs w:val="24"/>
          <w:lang w:val="az-Latn-AZ"/>
        </w:rPr>
        <w:t>n</w:t>
      </w:r>
      <w:r w:rsidR="00842A14" w:rsidRPr="002E63DE">
        <w:rPr>
          <w:rFonts w:ascii="Times New Roman" w:hAnsi="Times New Roman" w:cs="Times New Roman"/>
          <w:sz w:val="24"/>
          <w:szCs w:val="24"/>
          <w:lang w:val="az-Latn-AZ"/>
        </w:rPr>
        <w:t xml:space="preserve"> yaranır.</w:t>
      </w:r>
      <w:r w:rsidRPr="002E63DE">
        <w:rPr>
          <w:rFonts w:ascii="Times New Roman" w:hAnsi="Times New Roman" w:cs="Times New Roman"/>
          <w:sz w:val="24"/>
          <w:szCs w:val="24"/>
          <w:lang w:val="az-Latn-AZ"/>
        </w:rPr>
        <w:t xml:space="preserve"> </w:t>
      </w:r>
      <w:r w:rsidR="00842A14" w:rsidRPr="002E63DE">
        <w:rPr>
          <w:rFonts w:ascii="Times New Roman" w:hAnsi="Times New Roman" w:cs="Times New Roman"/>
          <w:sz w:val="24"/>
          <w:szCs w:val="24"/>
          <w:lang w:val="az-Latn-AZ"/>
        </w:rPr>
        <w:t>Bütün e-ticarət növləri arasında ən çox yayılmış olan B2B ümumi elektron ticarət həcminin 70-80%-ni təşkil edir.</w:t>
      </w:r>
    </w:p>
    <w:p w:rsidR="000109EF" w:rsidRPr="002E63DE" w:rsidRDefault="000109EF" w:rsidP="002E63DE">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2. </w:t>
      </w:r>
      <w:r w:rsidRPr="002E63DE">
        <w:rPr>
          <w:rFonts w:ascii="Times New Roman" w:hAnsi="Times New Roman" w:cs="Times New Roman"/>
          <w:sz w:val="24"/>
          <w:szCs w:val="24"/>
          <w:u w:val="single"/>
          <w:lang w:val="az-Latn-AZ"/>
        </w:rPr>
        <w:t>Biznesdən istehlakçıya (B2C)</w:t>
      </w:r>
      <w:r w:rsidRPr="002E63DE">
        <w:rPr>
          <w:rFonts w:ascii="Times New Roman" w:hAnsi="Times New Roman" w:cs="Times New Roman"/>
          <w:sz w:val="24"/>
          <w:szCs w:val="24"/>
          <w:lang w:val="az-Latn-AZ"/>
        </w:rPr>
        <w:t xml:space="preserve"> e-ticarət elektron ticarətin ən məşhur növüdür. Gündəlik</w:t>
      </w:r>
      <w:r w:rsidR="002E63DE" w:rsidRPr="002E63DE">
        <w:rPr>
          <w:rFonts w:ascii="Times New Roman" w:hAnsi="Times New Roman" w:cs="Times New Roman"/>
          <w:sz w:val="24"/>
          <w:szCs w:val="24"/>
          <w:lang w:val="az-Latn-AZ"/>
        </w:rPr>
        <w:t xml:space="preserve"> </w:t>
      </w:r>
      <w:r w:rsidRPr="002E63DE">
        <w:rPr>
          <w:rFonts w:ascii="Times New Roman" w:hAnsi="Times New Roman" w:cs="Times New Roman"/>
          <w:sz w:val="24"/>
          <w:szCs w:val="24"/>
          <w:lang w:val="az-Latn-AZ"/>
        </w:rPr>
        <w:t xml:space="preserve">bir çoxumuzun müxtəlif şirkətlərin internet saytlarına yəni virtual mağazalarına daxil olaraq, etdiyimiz alış-verişdir. Texnologiyanın inkişafı ilə istehlakçı davranışında dəyişikliklər baş verdi. Gündəlik alış-verişi </w:t>
      </w:r>
      <w:r w:rsidR="002E63DE" w:rsidRPr="002E63DE">
        <w:rPr>
          <w:rFonts w:ascii="Times New Roman" w:hAnsi="Times New Roman" w:cs="Times New Roman"/>
          <w:sz w:val="24"/>
          <w:szCs w:val="24"/>
          <w:lang w:val="az-Latn-AZ"/>
        </w:rPr>
        <w:t xml:space="preserve">evdən </w:t>
      </w:r>
      <w:r w:rsidRPr="002E63DE">
        <w:rPr>
          <w:rFonts w:ascii="Times New Roman" w:hAnsi="Times New Roman" w:cs="Times New Roman"/>
          <w:sz w:val="24"/>
          <w:szCs w:val="24"/>
          <w:lang w:val="az-Latn-AZ"/>
        </w:rPr>
        <w:t>çıxmadan kompüter vasitəsi ilə etmək istəyən insanların yaratdığı bazar növüdür.</w:t>
      </w:r>
    </w:p>
    <w:p w:rsidR="00AB49D8" w:rsidRPr="002E63DE" w:rsidRDefault="00DE288C"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3. </w:t>
      </w:r>
      <w:r w:rsidR="00E93C1B" w:rsidRPr="002E63DE">
        <w:rPr>
          <w:rFonts w:ascii="Times New Roman" w:hAnsi="Times New Roman" w:cs="Times New Roman"/>
          <w:sz w:val="24"/>
          <w:szCs w:val="24"/>
          <w:u w:val="single"/>
          <w:lang w:val="az-Latn-AZ"/>
        </w:rPr>
        <w:t>İstehlakçıdan istehlakçıya e-ticarət</w:t>
      </w:r>
      <w:r w:rsidR="00E93C1B" w:rsidRPr="002E63DE">
        <w:rPr>
          <w:rFonts w:ascii="Times New Roman" w:hAnsi="Times New Roman" w:cs="Times New Roman"/>
          <w:b/>
          <w:bCs/>
          <w:sz w:val="24"/>
          <w:szCs w:val="24"/>
          <w:u w:val="single"/>
          <w:lang w:val="az-Latn-AZ"/>
        </w:rPr>
        <w:t xml:space="preserve"> </w:t>
      </w:r>
      <w:r w:rsidR="00E93C1B" w:rsidRPr="002E63DE">
        <w:rPr>
          <w:rFonts w:ascii="Times New Roman" w:hAnsi="Times New Roman" w:cs="Times New Roman"/>
          <w:bCs/>
          <w:sz w:val="24"/>
          <w:szCs w:val="24"/>
          <w:u w:val="single"/>
          <w:lang w:val="az-Latn-AZ"/>
        </w:rPr>
        <w:t>(C2C)</w:t>
      </w:r>
      <w:r w:rsidR="00E93C1B" w:rsidRPr="002E63DE">
        <w:rPr>
          <w:rFonts w:ascii="Times New Roman" w:hAnsi="Times New Roman" w:cs="Times New Roman"/>
          <w:sz w:val="24"/>
          <w:szCs w:val="24"/>
          <w:lang w:val="az-Latn-AZ"/>
        </w:rPr>
        <w:t xml:space="preserve"> </w:t>
      </w:r>
      <w:r w:rsidR="00E93C1B" w:rsidRPr="002E63DE">
        <w:rPr>
          <w:rFonts w:ascii="Times New Roman" w:hAnsi="Times New Roman" w:cs="Times New Roman"/>
          <w:bCs/>
          <w:sz w:val="24"/>
          <w:szCs w:val="24"/>
          <w:lang w:val="az-Latn-AZ"/>
        </w:rPr>
        <w:t>əməliyyatları e-biznesin ən qədim</w:t>
      </w:r>
      <w:r w:rsidR="00E93C1B" w:rsidRPr="002E63DE">
        <w:rPr>
          <w:rFonts w:ascii="Times New Roman" w:hAnsi="Times New Roman" w:cs="Times New Roman"/>
          <w:sz w:val="24"/>
          <w:szCs w:val="24"/>
          <w:lang w:val="az-Latn-AZ"/>
        </w:rPr>
        <w:t xml:space="preserve"> növüdür. Hələ internetin olmadığı dövrlərdə belə bu belə idi. E-ticarətin bu növünə hərraclar aid edilir. Satıcılar müəyyən edilmiş internet saytlarına satacaqları məhsullar haqqında məlumat</w:t>
      </w:r>
      <w:r w:rsidR="002E63DE" w:rsidRPr="002E63DE">
        <w:rPr>
          <w:rFonts w:ascii="Times New Roman" w:hAnsi="Times New Roman" w:cs="Times New Roman"/>
          <w:sz w:val="24"/>
          <w:szCs w:val="24"/>
          <w:lang w:val="az-Latn-AZ"/>
        </w:rPr>
        <w:t>ı</w:t>
      </w:r>
      <w:r w:rsidR="00E93C1B" w:rsidRPr="002E63DE">
        <w:rPr>
          <w:rFonts w:ascii="Times New Roman" w:hAnsi="Times New Roman" w:cs="Times New Roman"/>
          <w:sz w:val="24"/>
          <w:szCs w:val="24"/>
          <w:lang w:val="az-Latn-AZ"/>
        </w:rPr>
        <w:t xml:space="preserve"> yerləşdirir, alıcılar isə  onlarla əlaqə quraraq bu malları əldə edirlər. Bu hərraclarda yalnız qeydiyyatdan keçmiş üzvlər </w:t>
      </w:r>
      <w:r w:rsidR="00AB49D8" w:rsidRPr="002E63DE">
        <w:rPr>
          <w:rFonts w:ascii="Times New Roman" w:hAnsi="Times New Roman" w:cs="Times New Roman"/>
          <w:sz w:val="24"/>
          <w:szCs w:val="24"/>
          <w:lang w:val="az-Latn-AZ"/>
        </w:rPr>
        <w:t xml:space="preserve">iştirak edə bilər </w:t>
      </w:r>
      <w:r w:rsidR="00E93C1B" w:rsidRPr="002E63DE">
        <w:rPr>
          <w:rFonts w:ascii="Times New Roman" w:hAnsi="Times New Roman" w:cs="Times New Roman"/>
          <w:sz w:val="24"/>
          <w:szCs w:val="24"/>
          <w:lang w:val="az-Latn-AZ"/>
        </w:rPr>
        <w:t>və yalnız qeydiyyatdan keçmiş üzvlər mallarını hərraca çıxara bilərlər</w:t>
      </w:r>
      <w:r w:rsidR="00AB49D8" w:rsidRPr="002E63DE">
        <w:rPr>
          <w:rFonts w:ascii="Times New Roman" w:hAnsi="Times New Roman" w:cs="Times New Roman"/>
          <w:sz w:val="24"/>
          <w:szCs w:val="24"/>
          <w:lang w:val="az-Latn-AZ"/>
        </w:rPr>
        <w:t>. Bu model əvvəlki iki modeldən daha sadədir. Alıcılar, satıcılar və vasitəçilər modelin iştirakçılarıdır.</w:t>
      </w:r>
    </w:p>
    <w:p w:rsidR="00C27E0F" w:rsidRPr="002E63DE" w:rsidRDefault="00AB49D8"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4. </w:t>
      </w:r>
      <w:r w:rsidRPr="002E63DE">
        <w:rPr>
          <w:rFonts w:ascii="Times New Roman" w:hAnsi="Times New Roman" w:cs="Times New Roman"/>
          <w:sz w:val="24"/>
          <w:szCs w:val="24"/>
          <w:u w:val="single"/>
          <w:lang w:val="az-Latn-AZ"/>
        </w:rPr>
        <w:t>Biznesdən Hökumətə (B2G)</w:t>
      </w:r>
      <w:r w:rsidR="00391426" w:rsidRPr="002E63DE">
        <w:rPr>
          <w:rFonts w:ascii="Times New Roman" w:hAnsi="Times New Roman" w:cs="Times New Roman"/>
          <w:sz w:val="24"/>
          <w:szCs w:val="24"/>
          <w:u w:val="single"/>
          <w:lang w:val="az-Latn-AZ"/>
        </w:rPr>
        <w:t>.</w:t>
      </w:r>
      <w:r w:rsidR="00391426" w:rsidRPr="002E63DE">
        <w:rPr>
          <w:rFonts w:ascii="Times New Roman" w:hAnsi="Times New Roman" w:cs="Times New Roman"/>
          <w:sz w:val="24"/>
          <w:szCs w:val="24"/>
          <w:lang w:val="az-Latn-AZ"/>
        </w:rPr>
        <w:t xml:space="preserve"> İnsanların texnologiyaya və internetə meyli</w:t>
      </w:r>
      <w:r w:rsidR="00C27E0F" w:rsidRPr="002E63DE">
        <w:rPr>
          <w:rFonts w:ascii="Times New Roman" w:hAnsi="Times New Roman" w:cs="Times New Roman"/>
          <w:sz w:val="24"/>
          <w:szCs w:val="24"/>
          <w:lang w:val="az-Latn-AZ"/>
        </w:rPr>
        <w:t>ni</w:t>
      </w:r>
      <w:r w:rsidR="00391426" w:rsidRPr="002E63DE">
        <w:rPr>
          <w:rFonts w:ascii="Times New Roman" w:hAnsi="Times New Roman" w:cs="Times New Roman"/>
          <w:sz w:val="24"/>
          <w:szCs w:val="24"/>
          <w:lang w:val="az-Latn-AZ"/>
        </w:rPr>
        <w:t xml:space="preserve"> təkcə </w:t>
      </w:r>
      <w:r w:rsidR="00C27E0F" w:rsidRPr="002E63DE">
        <w:rPr>
          <w:rFonts w:ascii="Times New Roman" w:hAnsi="Times New Roman" w:cs="Times New Roman"/>
          <w:sz w:val="24"/>
          <w:szCs w:val="24"/>
          <w:lang w:val="az-Latn-AZ"/>
        </w:rPr>
        <w:t>sahibkarlar deyil</w:t>
      </w:r>
      <w:r w:rsidR="00391426" w:rsidRPr="002E63DE">
        <w:rPr>
          <w:rFonts w:ascii="Times New Roman" w:hAnsi="Times New Roman" w:cs="Times New Roman"/>
          <w:sz w:val="24"/>
          <w:szCs w:val="24"/>
          <w:lang w:val="az-Latn-AZ"/>
        </w:rPr>
        <w:t xml:space="preserve">, həm də öz </w:t>
      </w:r>
      <w:r w:rsidR="00C27E0F" w:rsidRPr="002E63DE">
        <w:rPr>
          <w:rFonts w:ascii="Times New Roman" w:hAnsi="Times New Roman" w:cs="Times New Roman"/>
          <w:sz w:val="24"/>
          <w:szCs w:val="24"/>
          <w:lang w:val="az-Latn-AZ"/>
        </w:rPr>
        <w:t xml:space="preserve">vətəndaşlarının qayğısına qalan və onlara daha yaxşı xidmət göstərmək istəyən dövlətlər </w:t>
      </w:r>
      <w:r w:rsidR="004760DE" w:rsidRPr="002E63DE">
        <w:rPr>
          <w:rFonts w:ascii="Times New Roman" w:hAnsi="Times New Roman" w:cs="Times New Roman"/>
          <w:sz w:val="24"/>
          <w:szCs w:val="24"/>
          <w:lang w:val="az-Latn-AZ"/>
        </w:rPr>
        <w:t xml:space="preserve">də </w:t>
      </w:r>
      <w:r w:rsidR="00C27E0F" w:rsidRPr="002E63DE">
        <w:rPr>
          <w:rFonts w:ascii="Times New Roman" w:hAnsi="Times New Roman" w:cs="Times New Roman"/>
          <w:sz w:val="24"/>
          <w:szCs w:val="24"/>
          <w:lang w:val="az-Latn-AZ"/>
        </w:rPr>
        <w:t xml:space="preserve">qiymətləndirirlər. B2G  biznes və hökumət arasında əməliyyatları müəyyən edən e-ticarət modelidir. </w:t>
      </w:r>
      <w:r w:rsidR="005946FC" w:rsidRPr="00CD71EC">
        <w:rPr>
          <w:rFonts w:ascii="Times New Roman" w:hAnsi="Times New Roman" w:cs="Times New Roman"/>
          <w:color w:val="000000" w:themeColor="text1"/>
          <w:sz w:val="24"/>
          <w:szCs w:val="24"/>
          <w:lang w:val="az-Latn-AZ"/>
        </w:rPr>
        <w:t xml:space="preserve">Ümumiyyətlə, dövlət </w:t>
      </w:r>
      <w:r w:rsidR="004760DE" w:rsidRPr="00CD71EC">
        <w:rPr>
          <w:rFonts w:ascii="Times New Roman" w:hAnsi="Times New Roman" w:cs="Times New Roman"/>
          <w:color w:val="000000" w:themeColor="text1"/>
          <w:sz w:val="24"/>
          <w:szCs w:val="24"/>
          <w:lang w:val="az-Latn-AZ"/>
        </w:rPr>
        <w:t xml:space="preserve">özəl </w:t>
      </w:r>
      <w:r w:rsidR="005946FC" w:rsidRPr="00CD71EC">
        <w:rPr>
          <w:rFonts w:ascii="Times New Roman" w:hAnsi="Times New Roman" w:cs="Times New Roman"/>
          <w:color w:val="000000" w:themeColor="text1"/>
          <w:sz w:val="24"/>
          <w:szCs w:val="24"/>
          <w:lang w:val="az-Latn-AZ"/>
        </w:rPr>
        <w:t>struktur ilə münasibətlər</w:t>
      </w:r>
      <w:r w:rsidR="004760DE" w:rsidRPr="00CD71EC">
        <w:rPr>
          <w:rFonts w:ascii="Times New Roman" w:hAnsi="Times New Roman" w:cs="Times New Roman"/>
          <w:color w:val="000000" w:themeColor="text1"/>
          <w:sz w:val="24"/>
          <w:szCs w:val="24"/>
          <w:lang w:val="az-Latn-AZ"/>
        </w:rPr>
        <w:t>i operativ, əngəlsiz, sürətli e</w:t>
      </w:r>
      <w:r w:rsidR="00213C2D" w:rsidRPr="00CD71EC">
        <w:rPr>
          <w:rFonts w:ascii="Times New Roman" w:hAnsi="Times New Roman" w:cs="Times New Roman"/>
          <w:color w:val="000000" w:themeColor="text1"/>
          <w:sz w:val="24"/>
          <w:szCs w:val="24"/>
          <w:lang w:val="az-Latn-AZ"/>
        </w:rPr>
        <w:t xml:space="preserve">tmək, </w:t>
      </w:r>
      <w:r w:rsidR="005946FC" w:rsidRPr="00CD71EC">
        <w:rPr>
          <w:rFonts w:ascii="Times New Roman" w:hAnsi="Times New Roman" w:cs="Times New Roman"/>
          <w:color w:val="000000" w:themeColor="text1"/>
          <w:sz w:val="24"/>
          <w:szCs w:val="24"/>
          <w:lang w:val="az-Latn-AZ"/>
        </w:rPr>
        <w:t xml:space="preserve">kommersiya həyatını daha da </w:t>
      </w:r>
      <w:r w:rsidR="00213C2D" w:rsidRPr="00CD71EC">
        <w:rPr>
          <w:rFonts w:ascii="Times New Roman" w:hAnsi="Times New Roman" w:cs="Times New Roman"/>
          <w:color w:val="000000" w:themeColor="text1"/>
          <w:sz w:val="24"/>
          <w:szCs w:val="24"/>
          <w:lang w:val="az-Latn-AZ"/>
        </w:rPr>
        <w:t>inkişaf etdirmək</w:t>
      </w:r>
      <w:r w:rsidR="005946FC" w:rsidRPr="00CD71EC">
        <w:rPr>
          <w:rFonts w:ascii="Times New Roman" w:hAnsi="Times New Roman" w:cs="Times New Roman"/>
          <w:color w:val="000000" w:themeColor="text1"/>
          <w:sz w:val="24"/>
          <w:szCs w:val="24"/>
          <w:lang w:val="az-Latn-AZ"/>
        </w:rPr>
        <w:t xml:space="preserve"> və asanlaşdırmaq üçün </w:t>
      </w:r>
      <w:r w:rsidR="00213C2D" w:rsidRPr="00CD71EC">
        <w:rPr>
          <w:rFonts w:ascii="Times New Roman" w:hAnsi="Times New Roman" w:cs="Times New Roman"/>
          <w:color w:val="000000" w:themeColor="text1"/>
          <w:sz w:val="24"/>
          <w:szCs w:val="24"/>
          <w:lang w:val="az-Latn-AZ"/>
        </w:rPr>
        <w:t xml:space="preserve">xüsusi </w:t>
      </w:r>
      <w:r w:rsidR="00C27E0F" w:rsidRPr="00CD71EC">
        <w:rPr>
          <w:rFonts w:ascii="Times New Roman" w:hAnsi="Times New Roman" w:cs="Times New Roman"/>
          <w:color w:val="000000" w:themeColor="text1"/>
          <w:sz w:val="24"/>
          <w:szCs w:val="24"/>
          <w:lang w:val="az-Latn-AZ"/>
        </w:rPr>
        <w:t xml:space="preserve">qeydiyyat </w:t>
      </w:r>
      <w:r w:rsidR="00213C2D" w:rsidRPr="00CD71EC">
        <w:rPr>
          <w:rFonts w:ascii="Times New Roman" w:hAnsi="Times New Roman" w:cs="Times New Roman"/>
          <w:color w:val="000000" w:themeColor="text1"/>
          <w:sz w:val="24"/>
          <w:szCs w:val="24"/>
          <w:lang w:val="az-Latn-AZ"/>
        </w:rPr>
        <w:t xml:space="preserve">- elektron hökumət sistemi </w:t>
      </w:r>
      <w:r w:rsidR="00C27E0F" w:rsidRPr="00CD71EC">
        <w:rPr>
          <w:rFonts w:ascii="Times New Roman" w:hAnsi="Times New Roman" w:cs="Times New Roman"/>
          <w:color w:val="000000" w:themeColor="text1"/>
          <w:sz w:val="24"/>
          <w:szCs w:val="24"/>
          <w:lang w:val="az-Latn-AZ"/>
        </w:rPr>
        <w:t>yara</w:t>
      </w:r>
      <w:r w:rsidR="00213C2D" w:rsidRPr="00CD71EC">
        <w:rPr>
          <w:rFonts w:ascii="Times New Roman" w:hAnsi="Times New Roman" w:cs="Times New Roman"/>
          <w:color w:val="000000" w:themeColor="text1"/>
          <w:sz w:val="24"/>
          <w:szCs w:val="24"/>
          <w:lang w:val="az-Latn-AZ"/>
        </w:rPr>
        <w:t>dıb.</w:t>
      </w:r>
    </w:p>
    <w:p w:rsidR="00213C2D" w:rsidRPr="002E63DE" w:rsidRDefault="00213C2D"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Məsələn, </w:t>
      </w:r>
      <w:r w:rsidR="00EB516F" w:rsidRPr="002E63DE">
        <w:rPr>
          <w:rFonts w:ascii="Times New Roman" w:hAnsi="Times New Roman" w:cs="Times New Roman"/>
          <w:sz w:val="24"/>
          <w:szCs w:val="24"/>
          <w:lang w:val="az-Latn-AZ"/>
        </w:rPr>
        <w:t xml:space="preserve">istənilən şəxs </w:t>
      </w:r>
      <w:r w:rsidRPr="002E63DE">
        <w:rPr>
          <w:rFonts w:ascii="Times New Roman" w:hAnsi="Times New Roman" w:cs="Times New Roman"/>
          <w:sz w:val="24"/>
          <w:szCs w:val="24"/>
          <w:lang w:val="az-Latn-AZ"/>
        </w:rPr>
        <w:t>hökumətin elan etdiyi tenderlərə elektron formada müraciət, tender mərhələlərini izlə</w:t>
      </w:r>
      <w:r w:rsidR="00EB516F" w:rsidRPr="002E63DE">
        <w:rPr>
          <w:rFonts w:ascii="Times New Roman" w:hAnsi="Times New Roman" w:cs="Times New Roman"/>
          <w:sz w:val="24"/>
          <w:szCs w:val="24"/>
          <w:lang w:val="az-Latn-AZ"/>
        </w:rPr>
        <w:t>mə</w:t>
      </w:r>
      <w:r w:rsidRPr="002E63DE">
        <w:rPr>
          <w:rFonts w:ascii="Times New Roman" w:hAnsi="Times New Roman" w:cs="Times New Roman"/>
          <w:sz w:val="24"/>
          <w:szCs w:val="24"/>
          <w:lang w:val="az-Latn-AZ"/>
        </w:rPr>
        <w:t>y</w:t>
      </w:r>
      <w:r w:rsidR="00EB516F" w:rsidRPr="002E63DE">
        <w:rPr>
          <w:rFonts w:ascii="Times New Roman" w:hAnsi="Times New Roman" w:cs="Times New Roman"/>
          <w:sz w:val="24"/>
          <w:szCs w:val="24"/>
          <w:lang w:val="az-Latn-AZ"/>
        </w:rPr>
        <w:t>i</w:t>
      </w:r>
      <w:r w:rsidRPr="002E63DE">
        <w:rPr>
          <w:rFonts w:ascii="Times New Roman" w:hAnsi="Times New Roman" w:cs="Times New Roman"/>
          <w:sz w:val="24"/>
          <w:szCs w:val="24"/>
          <w:lang w:val="az-Latn-AZ"/>
        </w:rPr>
        <w:t>, yeni yaradılacaq şirkəti elektron olaraq qeydiyyatdan keç</w:t>
      </w:r>
      <w:r w:rsidR="00EB516F" w:rsidRPr="002E63DE">
        <w:rPr>
          <w:rFonts w:ascii="Times New Roman" w:hAnsi="Times New Roman" w:cs="Times New Roman"/>
          <w:sz w:val="24"/>
          <w:szCs w:val="24"/>
          <w:lang w:val="az-Latn-AZ"/>
        </w:rPr>
        <w:t>irm</w:t>
      </w:r>
      <w:r w:rsidRPr="002E63DE">
        <w:rPr>
          <w:rFonts w:ascii="Times New Roman" w:hAnsi="Times New Roman" w:cs="Times New Roman"/>
          <w:sz w:val="24"/>
          <w:szCs w:val="24"/>
          <w:lang w:val="az-Latn-AZ"/>
        </w:rPr>
        <w:t>ə</w:t>
      </w:r>
      <w:r w:rsidR="00EB516F" w:rsidRPr="002E63DE">
        <w:rPr>
          <w:rFonts w:ascii="Times New Roman" w:hAnsi="Times New Roman" w:cs="Times New Roman"/>
          <w:sz w:val="24"/>
          <w:szCs w:val="24"/>
          <w:lang w:val="az-Latn-AZ"/>
        </w:rPr>
        <w:t>yi</w:t>
      </w:r>
      <w:r w:rsidRPr="002E63DE">
        <w:rPr>
          <w:rFonts w:ascii="Times New Roman" w:hAnsi="Times New Roman" w:cs="Times New Roman"/>
          <w:sz w:val="24"/>
          <w:szCs w:val="24"/>
          <w:lang w:val="az-Latn-AZ"/>
        </w:rPr>
        <w:t xml:space="preserve">, vergi formasını </w:t>
      </w:r>
      <w:r w:rsidR="00EB516F" w:rsidRPr="002E63DE">
        <w:rPr>
          <w:rFonts w:ascii="Times New Roman" w:hAnsi="Times New Roman" w:cs="Times New Roman"/>
          <w:sz w:val="24"/>
          <w:szCs w:val="24"/>
          <w:lang w:val="az-Latn-AZ"/>
        </w:rPr>
        <w:t>elektron</w:t>
      </w:r>
      <w:r w:rsidRPr="002E63DE">
        <w:rPr>
          <w:rFonts w:ascii="Times New Roman" w:hAnsi="Times New Roman" w:cs="Times New Roman"/>
          <w:sz w:val="24"/>
          <w:szCs w:val="24"/>
          <w:lang w:val="az-Latn-AZ"/>
        </w:rPr>
        <w:t xml:space="preserve"> təqdim e</w:t>
      </w:r>
      <w:r w:rsidR="00EB516F" w:rsidRPr="002E63DE">
        <w:rPr>
          <w:rFonts w:ascii="Times New Roman" w:hAnsi="Times New Roman" w:cs="Times New Roman"/>
          <w:sz w:val="24"/>
          <w:szCs w:val="24"/>
          <w:lang w:val="az-Latn-AZ"/>
        </w:rPr>
        <w:t xml:space="preserve">tməyi və başqa bu kimi prosesleri </w:t>
      </w:r>
      <w:r w:rsidRPr="002E63DE">
        <w:rPr>
          <w:rFonts w:ascii="Times New Roman" w:hAnsi="Times New Roman" w:cs="Times New Roman"/>
          <w:sz w:val="24"/>
          <w:szCs w:val="24"/>
          <w:lang w:val="az-Latn-AZ"/>
        </w:rPr>
        <w:t xml:space="preserve">elektron hökumət </w:t>
      </w:r>
      <w:r w:rsidR="00EB516F" w:rsidRPr="002E63DE">
        <w:rPr>
          <w:rFonts w:ascii="Times New Roman" w:hAnsi="Times New Roman" w:cs="Times New Roman"/>
          <w:sz w:val="24"/>
          <w:szCs w:val="24"/>
          <w:lang w:val="az-Latn-AZ"/>
        </w:rPr>
        <w:t xml:space="preserve">proqram </w:t>
      </w:r>
      <w:r w:rsidRPr="002E63DE">
        <w:rPr>
          <w:rFonts w:ascii="Times New Roman" w:hAnsi="Times New Roman" w:cs="Times New Roman"/>
          <w:sz w:val="24"/>
          <w:szCs w:val="24"/>
          <w:lang w:val="az-Latn-AZ"/>
        </w:rPr>
        <w:t>vasitəsilə edə bilər.</w:t>
      </w:r>
    </w:p>
    <w:p w:rsidR="00624F14" w:rsidRPr="002E63DE" w:rsidRDefault="00F56A26" w:rsidP="00901DC1">
      <w:pPr>
        <w:tabs>
          <w:tab w:val="left" w:pos="567"/>
        </w:tabs>
        <w:spacing w:after="0" w:line="240" w:lineRule="auto"/>
        <w:ind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5</w:t>
      </w:r>
      <w:r w:rsidR="001B7541" w:rsidRPr="002E63DE">
        <w:rPr>
          <w:rFonts w:ascii="Times New Roman" w:hAnsi="Times New Roman" w:cs="Times New Roman"/>
          <w:sz w:val="24"/>
          <w:szCs w:val="24"/>
          <w:lang w:val="az-Latn-AZ"/>
        </w:rPr>
        <w:t xml:space="preserve">. </w:t>
      </w:r>
      <w:r w:rsidR="00EB516F" w:rsidRPr="002E63DE">
        <w:rPr>
          <w:rFonts w:ascii="Times New Roman" w:hAnsi="Times New Roman" w:cs="Times New Roman"/>
          <w:sz w:val="24"/>
          <w:szCs w:val="24"/>
          <w:u w:val="single"/>
          <w:lang w:val="az-Latn-AZ"/>
        </w:rPr>
        <w:t>Hökumətdən Vətəndaşlara (G2C)</w:t>
      </w:r>
      <w:r w:rsidR="002E63DE" w:rsidRPr="002E63DE">
        <w:rPr>
          <w:rFonts w:ascii="Times New Roman" w:hAnsi="Times New Roman" w:cs="Times New Roman"/>
          <w:sz w:val="24"/>
          <w:szCs w:val="24"/>
          <w:u w:val="single"/>
          <w:lang w:val="az-Latn-AZ"/>
        </w:rPr>
        <w:t xml:space="preserve"> </w:t>
      </w:r>
      <w:r w:rsidR="001B7541" w:rsidRPr="002E63DE">
        <w:rPr>
          <w:rFonts w:ascii="Times New Roman" w:hAnsi="Times New Roman" w:cs="Times New Roman"/>
          <w:sz w:val="24"/>
          <w:szCs w:val="24"/>
          <w:lang w:val="az-Latn-AZ"/>
        </w:rPr>
        <w:t>Hökumət ilə biznes arasında xidmətlərin daha səmərəli olmasına imkan verən B2G modelinə bənzəyən bu modeldə dövlətin öz vətəndaşarı ilə münasibətləri internet vasitəsi ilə həyata keçirilir.</w:t>
      </w:r>
      <w:r w:rsidR="002E63DE" w:rsidRPr="002E63DE">
        <w:rPr>
          <w:rFonts w:ascii="Times New Roman" w:hAnsi="Times New Roman" w:cs="Times New Roman"/>
          <w:sz w:val="24"/>
          <w:szCs w:val="24"/>
          <w:lang w:val="az-Latn-AZ"/>
        </w:rPr>
        <w:t xml:space="preserve"> </w:t>
      </w:r>
      <w:r w:rsidR="00624F14" w:rsidRPr="002E63DE">
        <w:rPr>
          <w:rFonts w:ascii="Times New Roman" w:hAnsi="Times New Roman" w:cs="Times New Roman"/>
          <w:sz w:val="24"/>
          <w:szCs w:val="24"/>
          <w:lang w:val="az-Latn-AZ"/>
        </w:rPr>
        <w:t>Dövlətin e</w:t>
      </w:r>
      <w:r w:rsidR="001B7541" w:rsidRPr="002E63DE">
        <w:rPr>
          <w:rFonts w:ascii="Times New Roman" w:hAnsi="Times New Roman" w:cs="Times New Roman"/>
          <w:sz w:val="24"/>
          <w:szCs w:val="24"/>
          <w:lang w:val="az-Latn-AZ"/>
        </w:rPr>
        <w:t>lektron ticarətdə yeri həm iştirakçı</w:t>
      </w:r>
      <w:r w:rsidR="00624F14" w:rsidRPr="002E63DE">
        <w:rPr>
          <w:rFonts w:ascii="Times New Roman" w:hAnsi="Times New Roman" w:cs="Times New Roman"/>
          <w:sz w:val="24"/>
          <w:szCs w:val="24"/>
          <w:lang w:val="az-Latn-AZ"/>
        </w:rPr>
        <w:t xml:space="preserve"> kimi</w:t>
      </w:r>
      <w:r w:rsidR="001B7541" w:rsidRPr="002E63DE">
        <w:rPr>
          <w:rFonts w:ascii="Times New Roman" w:hAnsi="Times New Roman" w:cs="Times New Roman"/>
          <w:sz w:val="24"/>
          <w:szCs w:val="24"/>
          <w:lang w:val="az-Latn-AZ"/>
        </w:rPr>
        <w:t>, həm də elektron</w:t>
      </w:r>
      <w:r w:rsidR="00624F14" w:rsidRPr="002E63DE">
        <w:rPr>
          <w:rFonts w:ascii="Times New Roman" w:hAnsi="Times New Roman" w:cs="Times New Roman"/>
          <w:sz w:val="24"/>
          <w:szCs w:val="24"/>
          <w:lang w:val="az-Latn-AZ"/>
        </w:rPr>
        <w:t xml:space="preserve"> ticarətin informasiya şəbəkələrinin yaradılmasında və fəaliyyət qaydalarının müəyyən edilməsində nüfuzu böyük əhəmiyyət daşıyır.</w:t>
      </w:r>
    </w:p>
    <w:p w:rsidR="00AA7282" w:rsidRPr="002E63DE" w:rsidRDefault="00624F14"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 xml:space="preserve">Bu çərçivədə dövlətin elektron xidmətə keçməsi yəni vətəndaşlara təklif </w:t>
      </w:r>
      <w:r w:rsidR="00AA7282" w:rsidRPr="002E63DE">
        <w:rPr>
          <w:rFonts w:ascii="Times New Roman" w:hAnsi="Times New Roman" w:cs="Times New Roman"/>
          <w:sz w:val="24"/>
          <w:szCs w:val="24"/>
          <w:lang w:val="az-Latn-AZ"/>
        </w:rPr>
        <w:t>etdiyi xidmətləri</w:t>
      </w:r>
      <w:r w:rsidRPr="002E63DE">
        <w:rPr>
          <w:rFonts w:ascii="Times New Roman" w:hAnsi="Times New Roman" w:cs="Times New Roman"/>
          <w:sz w:val="24"/>
          <w:szCs w:val="24"/>
          <w:lang w:val="az-Latn-AZ"/>
        </w:rPr>
        <w:t xml:space="preserve"> elektron</w:t>
      </w:r>
      <w:r w:rsidR="00AA7282" w:rsidRPr="002E63DE">
        <w:rPr>
          <w:rFonts w:ascii="Times New Roman" w:hAnsi="Times New Roman" w:cs="Times New Roman"/>
          <w:sz w:val="24"/>
          <w:szCs w:val="24"/>
          <w:lang w:val="az-Latn-AZ"/>
        </w:rPr>
        <w:t>laşdırması elektron-</w:t>
      </w:r>
      <w:r w:rsidRPr="002E63DE">
        <w:rPr>
          <w:rFonts w:ascii="Times New Roman" w:hAnsi="Times New Roman" w:cs="Times New Roman"/>
          <w:sz w:val="24"/>
          <w:szCs w:val="24"/>
          <w:lang w:val="az-Latn-AZ"/>
        </w:rPr>
        <w:t xml:space="preserve"> hökumət anlayışı</w:t>
      </w:r>
      <w:r w:rsidR="00AA7282" w:rsidRPr="002E63DE">
        <w:rPr>
          <w:rFonts w:ascii="Times New Roman" w:hAnsi="Times New Roman" w:cs="Times New Roman"/>
          <w:sz w:val="24"/>
          <w:szCs w:val="24"/>
          <w:lang w:val="az-Latn-AZ"/>
        </w:rPr>
        <w:t xml:space="preserve">nı </w:t>
      </w:r>
      <w:r w:rsidRPr="002E63DE">
        <w:rPr>
          <w:rFonts w:ascii="Times New Roman" w:hAnsi="Times New Roman" w:cs="Times New Roman"/>
          <w:sz w:val="24"/>
          <w:szCs w:val="24"/>
          <w:lang w:val="az-Latn-AZ"/>
        </w:rPr>
        <w:t>yara</w:t>
      </w:r>
      <w:r w:rsidR="00AA7282" w:rsidRPr="002E63DE">
        <w:rPr>
          <w:rFonts w:ascii="Times New Roman" w:hAnsi="Times New Roman" w:cs="Times New Roman"/>
          <w:sz w:val="24"/>
          <w:szCs w:val="24"/>
          <w:lang w:val="az-Latn-AZ"/>
        </w:rPr>
        <w:t>tdı</w:t>
      </w:r>
      <w:r w:rsidRPr="002E63DE">
        <w:rPr>
          <w:rFonts w:ascii="Times New Roman" w:hAnsi="Times New Roman" w:cs="Times New Roman"/>
          <w:sz w:val="24"/>
          <w:szCs w:val="24"/>
          <w:lang w:val="az-Latn-AZ"/>
        </w:rPr>
        <w:t>.</w:t>
      </w:r>
      <w:r w:rsidR="00AA7282" w:rsidRPr="002E63DE">
        <w:rPr>
          <w:rFonts w:ascii="Times New Roman" w:hAnsi="Times New Roman" w:cs="Times New Roman"/>
          <w:sz w:val="24"/>
          <w:szCs w:val="24"/>
          <w:lang w:val="az-Latn-AZ"/>
        </w:rPr>
        <w:t xml:space="preserve"> G2C modeli tam olaraq kommersiya məqsədi </w:t>
      </w:r>
      <w:r w:rsidR="002E63DE" w:rsidRPr="002E63DE">
        <w:rPr>
          <w:rFonts w:ascii="Times New Roman" w:hAnsi="Times New Roman" w:cs="Times New Roman"/>
          <w:sz w:val="24"/>
          <w:szCs w:val="24"/>
          <w:lang w:val="az-Latn-AZ"/>
        </w:rPr>
        <w:t xml:space="preserve">ilə </w:t>
      </w:r>
      <w:r w:rsidR="00AA7282" w:rsidRPr="002E63DE">
        <w:rPr>
          <w:rFonts w:ascii="Times New Roman" w:hAnsi="Times New Roman" w:cs="Times New Roman"/>
          <w:sz w:val="24"/>
          <w:szCs w:val="24"/>
          <w:lang w:val="az-Latn-AZ"/>
        </w:rPr>
        <w:t>deyil, ictimai maraq əsasında yaradılıb.</w:t>
      </w:r>
    </w:p>
    <w:p w:rsidR="00752A87" w:rsidRPr="002E63DE" w:rsidRDefault="00595466" w:rsidP="00901DC1">
      <w:pPr>
        <w:tabs>
          <w:tab w:val="left" w:pos="567"/>
        </w:tabs>
        <w:spacing w:after="0" w:line="240" w:lineRule="auto"/>
        <w:ind w:firstLine="567"/>
        <w:jc w:val="both"/>
        <w:rPr>
          <w:rFonts w:ascii="Times New Roman" w:hAnsi="Times New Roman" w:cs="Times New Roman"/>
          <w:sz w:val="24"/>
          <w:szCs w:val="24"/>
          <w:lang w:val="az-Latn-AZ"/>
        </w:rPr>
      </w:pPr>
      <w:r w:rsidRPr="002E63DE">
        <w:rPr>
          <w:rFonts w:ascii="Times New Roman" w:hAnsi="Times New Roman" w:cs="Times New Roman"/>
          <w:sz w:val="24"/>
          <w:szCs w:val="24"/>
          <w:lang w:val="az-Latn-AZ"/>
        </w:rPr>
        <w:t>Lakin bir məqamıda qeyd etmək lazımdır ki, vətəndaşların elektron dövlət xidmətlərindən istifadə edə  bilmələri üçün internetə</w:t>
      </w:r>
      <w:r w:rsidR="002E63DE" w:rsidRPr="002E63DE">
        <w:rPr>
          <w:rFonts w:ascii="Times New Roman" w:hAnsi="Times New Roman" w:cs="Times New Roman"/>
          <w:sz w:val="24"/>
          <w:szCs w:val="24"/>
          <w:lang w:val="az-Latn-AZ"/>
        </w:rPr>
        <w:t xml:space="preserve"> çıxış</w:t>
      </w:r>
      <w:r w:rsidRPr="002E63DE">
        <w:rPr>
          <w:rFonts w:ascii="Times New Roman" w:hAnsi="Times New Roman" w:cs="Times New Roman"/>
          <w:sz w:val="24"/>
          <w:szCs w:val="24"/>
          <w:lang w:val="az-Latn-AZ"/>
        </w:rPr>
        <w:t xml:space="preserve">ları olmalıdır. İnternetin ən çox yayıldığı ölkələrdə belə əhalinin müəyyən hissəsinin internetə çıxışı yoxdur. Bu səbədən hökümət ölkədə olan internet probleminin həllinə ciddi yanaşmalı və həllinə maraqlı olmalıdır. </w:t>
      </w:r>
    </w:p>
    <w:p w:rsidR="00752A87" w:rsidRPr="002E63DE" w:rsidRDefault="00752A87" w:rsidP="00901DC1">
      <w:pPr>
        <w:tabs>
          <w:tab w:val="left" w:pos="567"/>
        </w:tabs>
        <w:spacing w:after="0" w:line="240" w:lineRule="auto"/>
        <w:ind w:firstLine="567"/>
        <w:jc w:val="both"/>
        <w:rPr>
          <w:rFonts w:ascii="Times New Roman" w:hAnsi="Times New Roman" w:cs="Times New Roman"/>
          <w:sz w:val="24"/>
          <w:szCs w:val="24"/>
          <w:lang w:val="az-Latn-AZ"/>
        </w:rPr>
      </w:pPr>
    </w:p>
    <w:p w:rsidR="007E512A" w:rsidRPr="002E63DE" w:rsidRDefault="00752A87" w:rsidP="00901DC1">
      <w:pPr>
        <w:tabs>
          <w:tab w:val="left" w:pos="3750"/>
        </w:tabs>
        <w:rPr>
          <w:rFonts w:ascii="Times New Roman" w:hAnsi="Times New Roman" w:cs="Times New Roman"/>
          <w:b/>
          <w:sz w:val="24"/>
          <w:szCs w:val="24"/>
          <w:lang w:val="az-Latn-AZ"/>
        </w:rPr>
      </w:pPr>
      <w:r w:rsidRPr="002E63DE">
        <w:rPr>
          <w:rFonts w:ascii="Times New Roman" w:hAnsi="Times New Roman" w:cs="Times New Roman"/>
          <w:sz w:val="24"/>
          <w:szCs w:val="24"/>
          <w:lang w:val="az-Latn-AZ"/>
        </w:rPr>
        <w:tab/>
      </w:r>
      <w:r w:rsidRPr="002E63DE">
        <w:rPr>
          <w:rFonts w:ascii="Times New Roman" w:hAnsi="Times New Roman" w:cs="Times New Roman"/>
          <w:b/>
          <w:sz w:val="24"/>
          <w:szCs w:val="24"/>
          <w:lang w:val="az-Latn-AZ"/>
        </w:rPr>
        <w:t>İstifadə olunmuş ədə</w:t>
      </w:r>
      <w:r w:rsidR="002E63DE" w:rsidRPr="002E63DE">
        <w:rPr>
          <w:rFonts w:ascii="Times New Roman" w:hAnsi="Times New Roman" w:cs="Times New Roman"/>
          <w:b/>
          <w:sz w:val="24"/>
          <w:szCs w:val="24"/>
          <w:lang w:val="az-Latn-AZ"/>
        </w:rPr>
        <w:t>biyyat</w:t>
      </w:r>
    </w:p>
    <w:p w:rsidR="007E512A" w:rsidRPr="002E63DE" w:rsidRDefault="007E512A" w:rsidP="00495A3D">
      <w:pPr>
        <w:pStyle w:val="a3"/>
        <w:numPr>
          <w:ilvl w:val="0"/>
          <w:numId w:val="3"/>
        </w:numPr>
        <w:autoSpaceDE w:val="0"/>
        <w:autoSpaceDN w:val="0"/>
        <w:adjustRightInd w:val="0"/>
        <w:spacing w:after="0" w:line="240" w:lineRule="auto"/>
        <w:rPr>
          <w:rFonts w:ascii="Times New Roman" w:hAnsi="Times New Roman" w:cs="Times New Roman"/>
          <w:sz w:val="24"/>
          <w:szCs w:val="24"/>
          <w:lang w:val="en-US"/>
        </w:rPr>
      </w:pPr>
      <w:proofErr w:type="spellStart"/>
      <w:r w:rsidRPr="002E63DE">
        <w:rPr>
          <w:rFonts w:ascii="Times New Roman" w:hAnsi="Times New Roman" w:cs="Times New Roman"/>
          <w:bCs/>
          <w:sz w:val="24"/>
          <w:szCs w:val="24"/>
          <w:lang w:val="en-US"/>
        </w:rPr>
        <w:t>Atabay</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Varol</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Elektronik</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Ticaret</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ve</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Kamu</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Kesiminde</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Sürdürülen</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Çalışmalar</w:t>
      </w:r>
      <w:proofErr w:type="spellEnd"/>
      <w:r w:rsidRPr="002E63DE">
        <w:rPr>
          <w:rFonts w:ascii="Times New Roman" w:hAnsi="Times New Roman" w:cs="Times New Roman"/>
          <w:sz w:val="24"/>
          <w:szCs w:val="24"/>
          <w:lang w:val="en-US"/>
        </w:rPr>
        <w:t>”</w:t>
      </w:r>
    </w:p>
    <w:p w:rsidR="00AA7282" w:rsidRPr="002E63DE" w:rsidRDefault="007E512A" w:rsidP="00901DC1">
      <w:pPr>
        <w:rPr>
          <w:rFonts w:ascii="Times New Roman" w:hAnsi="Times New Roman" w:cs="Times New Roman"/>
          <w:sz w:val="24"/>
          <w:szCs w:val="24"/>
        </w:rPr>
      </w:pPr>
      <w:proofErr w:type="spellStart"/>
      <w:proofErr w:type="gramStart"/>
      <w:r w:rsidRPr="002E63DE">
        <w:rPr>
          <w:rFonts w:ascii="Times New Roman" w:hAnsi="Times New Roman" w:cs="Times New Roman"/>
          <w:sz w:val="24"/>
          <w:szCs w:val="24"/>
        </w:rPr>
        <w:t>Asomedya</w:t>
      </w:r>
      <w:proofErr w:type="spellEnd"/>
      <w:r w:rsidRPr="002E63DE">
        <w:rPr>
          <w:rFonts w:ascii="Times New Roman" w:hAnsi="Times New Roman" w:cs="Times New Roman"/>
          <w:sz w:val="24"/>
          <w:szCs w:val="24"/>
        </w:rPr>
        <w:t xml:space="preserve"> ,</w:t>
      </w:r>
      <w:proofErr w:type="gramEnd"/>
      <w:r w:rsidRPr="002E63DE">
        <w:rPr>
          <w:rFonts w:ascii="Times New Roman" w:hAnsi="Times New Roman" w:cs="Times New Roman"/>
          <w:sz w:val="24"/>
          <w:szCs w:val="24"/>
        </w:rPr>
        <w:t xml:space="preserve"> </w:t>
      </w:r>
      <w:proofErr w:type="spellStart"/>
      <w:r w:rsidRPr="002E63DE">
        <w:rPr>
          <w:rFonts w:ascii="Times New Roman" w:hAnsi="Times New Roman" w:cs="Times New Roman"/>
          <w:sz w:val="24"/>
          <w:szCs w:val="24"/>
        </w:rPr>
        <w:t>İstanbul</w:t>
      </w:r>
      <w:proofErr w:type="spellEnd"/>
      <w:r w:rsidRPr="002E63DE">
        <w:rPr>
          <w:rFonts w:ascii="Times New Roman" w:hAnsi="Times New Roman" w:cs="Times New Roman"/>
          <w:sz w:val="24"/>
          <w:szCs w:val="24"/>
        </w:rPr>
        <w:t xml:space="preserve"> 1998</w:t>
      </w:r>
    </w:p>
    <w:p w:rsidR="00495A3D" w:rsidRPr="002E63DE" w:rsidRDefault="00495A3D" w:rsidP="00495A3D">
      <w:pPr>
        <w:pStyle w:val="a3"/>
        <w:numPr>
          <w:ilvl w:val="0"/>
          <w:numId w:val="3"/>
        </w:numPr>
        <w:rPr>
          <w:rFonts w:ascii="Times New Roman" w:hAnsi="Times New Roman" w:cs="Times New Roman"/>
          <w:sz w:val="24"/>
          <w:szCs w:val="24"/>
          <w:lang w:val="en-US"/>
        </w:rPr>
      </w:pPr>
      <w:r w:rsidRPr="002E63DE">
        <w:rPr>
          <w:rFonts w:ascii="Times New Roman" w:hAnsi="Times New Roman" w:cs="Times New Roman"/>
          <w:bCs/>
          <w:sz w:val="24"/>
          <w:szCs w:val="24"/>
          <w:lang w:val="en-US"/>
        </w:rPr>
        <w:lastRenderedPageBreak/>
        <w:t>Bozkurt</w:t>
      </w:r>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Veysel</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Elektronik</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Ticaret</w:t>
      </w:r>
      <w:proofErr w:type="spellEnd"/>
      <w:r w:rsidRPr="002E63DE">
        <w:rPr>
          <w:rFonts w:ascii="Times New Roman" w:hAnsi="Times New Roman" w:cs="Times New Roman"/>
          <w:sz w:val="24"/>
          <w:szCs w:val="24"/>
          <w:lang w:val="en-US"/>
        </w:rPr>
        <w:t xml:space="preserve">", Alfa </w:t>
      </w:r>
      <w:proofErr w:type="spellStart"/>
      <w:r w:rsidRPr="002E63DE">
        <w:rPr>
          <w:rFonts w:ascii="Times New Roman" w:hAnsi="Times New Roman" w:cs="Times New Roman"/>
          <w:sz w:val="24"/>
          <w:szCs w:val="24"/>
          <w:lang w:val="en-US"/>
        </w:rPr>
        <w:t>Yayınları</w:t>
      </w:r>
      <w:proofErr w:type="spellEnd"/>
      <w:r w:rsidRPr="002E63DE">
        <w:rPr>
          <w:rFonts w:ascii="Times New Roman" w:hAnsi="Times New Roman" w:cs="Times New Roman"/>
          <w:sz w:val="24"/>
          <w:szCs w:val="24"/>
          <w:lang w:val="en-US"/>
        </w:rPr>
        <w:t>, İstanbul 2000</w:t>
      </w:r>
    </w:p>
    <w:p w:rsidR="00CE6507" w:rsidRPr="002E63DE" w:rsidRDefault="00CE6507" w:rsidP="00CE6507">
      <w:pPr>
        <w:pStyle w:val="a3"/>
        <w:numPr>
          <w:ilvl w:val="0"/>
          <w:numId w:val="3"/>
        </w:numPr>
        <w:autoSpaceDE w:val="0"/>
        <w:autoSpaceDN w:val="0"/>
        <w:adjustRightInd w:val="0"/>
        <w:spacing w:after="0" w:line="240" w:lineRule="auto"/>
        <w:rPr>
          <w:rFonts w:ascii="Times New Roman" w:hAnsi="Times New Roman" w:cs="Times New Roman"/>
          <w:sz w:val="24"/>
          <w:szCs w:val="24"/>
          <w:lang w:val="en-US"/>
        </w:rPr>
      </w:pPr>
      <w:proofErr w:type="spellStart"/>
      <w:r w:rsidRPr="002E63DE">
        <w:rPr>
          <w:rFonts w:ascii="Times New Roman" w:hAnsi="Times New Roman" w:cs="Times New Roman"/>
          <w:bCs/>
          <w:sz w:val="24"/>
          <w:szCs w:val="24"/>
          <w:lang w:val="en-US"/>
        </w:rPr>
        <w:t>Doğaner</w:t>
      </w:r>
      <w:proofErr w:type="spellEnd"/>
      <w:r w:rsidRPr="002E63DE">
        <w:rPr>
          <w:rFonts w:ascii="Times New Roman" w:hAnsi="Times New Roman" w:cs="Times New Roman"/>
          <w:sz w:val="24"/>
          <w:szCs w:val="24"/>
          <w:lang w:val="en-US"/>
        </w:rPr>
        <w:t>, Murat "</w:t>
      </w:r>
      <w:proofErr w:type="spellStart"/>
      <w:r w:rsidRPr="002E63DE">
        <w:rPr>
          <w:rFonts w:ascii="Times New Roman" w:hAnsi="Times New Roman" w:cs="Times New Roman"/>
          <w:sz w:val="24"/>
          <w:szCs w:val="24"/>
          <w:lang w:val="en-US"/>
        </w:rPr>
        <w:t>Elektronik</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Ticaret</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Türkiye’de</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Elektronik</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Ticaretin</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Gelişimi</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ve</w:t>
      </w:r>
      <w:proofErr w:type="spellEnd"/>
    </w:p>
    <w:p w:rsidR="00CE6507" w:rsidRPr="002E63DE" w:rsidRDefault="00CE6507" w:rsidP="00CE6507">
      <w:pPr>
        <w:autoSpaceDE w:val="0"/>
        <w:autoSpaceDN w:val="0"/>
        <w:adjustRightInd w:val="0"/>
        <w:spacing w:after="0" w:line="240" w:lineRule="auto"/>
        <w:rPr>
          <w:rFonts w:ascii="Times New Roman" w:hAnsi="Times New Roman" w:cs="Times New Roman"/>
          <w:sz w:val="24"/>
          <w:szCs w:val="24"/>
          <w:lang w:val="en-US"/>
        </w:rPr>
      </w:pPr>
      <w:proofErr w:type="spellStart"/>
      <w:r w:rsidRPr="002E63DE">
        <w:rPr>
          <w:rFonts w:ascii="Times New Roman" w:hAnsi="Times New Roman" w:cs="Times New Roman"/>
          <w:sz w:val="24"/>
          <w:szCs w:val="24"/>
          <w:lang w:val="en-US"/>
        </w:rPr>
        <w:t>İşletmeden</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Tüketiciye</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Elektronik</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Ticaret</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Üzerine</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Bir</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Araştirma</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Selçuk</w:t>
      </w:r>
      <w:proofErr w:type="spellEnd"/>
      <w:r w:rsidRPr="002E63DE">
        <w:rPr>
          <w:rFonts w:ascii="Times New Roman" w:hAnsi="Times New Roman" w:cs="Times New Roman"/>
          <w:sz w:val="24"/>
          <w:szCs w:val="24"/>
          <w:lang w:val="en-US"/>
        </w:rPr>
        <w:t xml:space="preserve"> </w:t>
      </w:r>
      <w:proofErr w:type="spellStart"/>
      <w:r w:rsidRPr="002E63DE">
        <w:rPr>
          <w:rFonts w:ascii="Times New Roman" w:hAnsi="Times New Roman" w:cs="Times New Roman"/>
          <w:sz w:val="24"/>
          <w:szCs w:val="24"/>
          <w:lang w:val="en-US"/>
        </w:rPr>
        <w:t>Üniversitesi</w:t>
      </w:r>
      <w:proofErr w:type="spellEnd"/>
      <w:r w:rsidRPr="002E63DE">
        <w:rPr>
          <w:rFonts w:ascii="Times New Roman" w:hAnsi="Times New Roman" w:cs="Times New Roman"/>
          <w:sz w:val="24"/>
          <w:szCs w:val="24"/>
          <w:lang w:val="en-US"/>
        </w:rPr>
        <w:t>,</w:t>
      </w:r>
    </w:p>
    <w:sectPr w:rsidR="00CE6507" w:rsidRPr="002E63DE" w:rsidSect="00DE288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Bold">
    <w:altName w:val="Arial"/>
    <w:panose1 w:val="00000000000000000000"/>
    <w:charset w:val="00"/>
    <w:family w:val="swiss"/>
    <w:notTrueType/>
    <w:pitch w:val="default"/>
    <w:sig w:usb0="00000003" w:usb1="08070000" w:usb2="00000010" w:usb3="00000000" w:csb0="0002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3AA"/>
    <w:multiLevelType w:val="hybridMultilevel"/>
    <w:tmpl w:val="1ABC2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94298F"/>
    <w:multiLevelType w:val="hybridMultilevel"/>
    <w:tmpl w:val="FB0CBC66"/>
    <w:lvl w:ilvl="0" w:tplc="E91091FC">
      <w:start w:val="1"/>
      <w:numFmt w:val="decimal"/>
      <w:lvlText w:val="%1."/>
      <w:lvlJc w:val="left"/>
      <w:pPr>
        <w:ind w:left="720" w:hanging="360"/>
      </w:pPr>
      <w:rPr>
        <w:rFonts w:ascii="Times New Roman,Bold" w:hAnsi="Times New Roman,Bold" w:cs="Times New 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7A6459"/>
    <w:multiLevelType w:val="hybridMultilevel"/>
    <w:tmpl w:val="B9A21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13265E"/>
    <w:multiLevelType w:val="hybridMultilevel"/>
    <w:tmpl w:val="340ADE1E"/>
    <w:lvl w:ilvl="0" w:tplc="9F40C69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43"/>
    <w:rsid w:val="000109EF"/>
    <w:rsid w:val="00016BA0"/>
    <w:rsid w:val="000D517E"/>
    <w:rsid w:val="000D6E7F"/>
    <w:rsid w:val="001205EC"/>
    <w:rsid w:val="001B7541"/>
    <w:rsid w:val="00213C2D"/>
    <w:rsid w:val="00221359"/>
    <w:rsid w:val="00221F93"/>
    <w:rsid w:val="00247804"/>
    <w:rsid w:val="002519A7"/>
    <w:rsid w:val="0028326D"/>
    <w:rsid w:val="00294176"/>
    <w:rsid w:val="002E63DE"/>
    <w:rsid w:val="00317138"/>
    <w:rsid w:val="00391426"/>
    <w:rsid w:val="003A3928"/>
    <w:rsid w:val="003F229D"/>
    <w:rsid w:val="00451C43"/>
    <w:rsid w:val="004760DE"/>
    <w:rsid w:val="00495A3D"/>
    <w:rsid w:val="005946FC"/>
    <w:rsid w:val="00595466"/>
    <w:rsid w:val="00624F14"/>
    <w:rsid w:val="006370B5"/>
    <w:rsid w:val="00752A87"/>
    <w:rsid w:val="00763A7A"/>
    <w:rsid w:val="007E512A"/>
    <w:rsid w:val="00842A14"/>
    <w:rsid w:val="00855511"/>
    <w:rsid w:val="00901DC1"/>
    <w:rsid w:val="00947948"/>
    <w:rsid w:val="00A8469D"/>
    <w:rsid w:val="00AA7282"/>
    <w:rsid w:val="00AB49D8"/>
    <w:rsid w:val="00AC63A5"/>
    <w:rsid w:val="00C01DBF"/>
    <w:rsid w:val="00C27E0F"/>
    <w:rsid w:val="00CA4BDD"/>
    <w:rsid w:val="00CA7C43"/>
    <w:rsid w:val="00CD71EC"/>
    <w:rsid w:val="00CE6507"/>
    <w:rsid w:val="00D7240F"/>
    <w:rsid w:val="00DE288C"/>
    <w:rsid w:val="00E139C0"/>
    <w:rsid w:val="00E32B69"/>
    <w:rsid w:val="00E93C1B"/>
    <w:rsid w:val="00EB516F"/>
    <w:rsid w:val="00F56A26"/>
    <w:rsid w:val="00F86FA4"/>
    <w:rsid w:val="00FE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3DD78-145C-4D93-A164-334BA1E7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9C0"/>
    <w:pPr>
      <w:ind w:left="720"/>
      <w:contextualSpacing/>
    </w:pPr>
  </w:style>
  <w:style w:type="character" w:styleId="a4">
    <w:name w:val="Hyperlink"/>
    <w:basedOn w:val="a0"/>
    <w:uiPriority w:val="99"/>
    <w:unhideWhenUsed/>
    <w:rsid w:val="00CA4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vaxanim.soltanova@aztu.edu.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vin.soltanli@aztu.edu.a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850E-5120-45D3-8C40-3AC9824B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2021-11-25T07:41:00Z</dcterms:created>
  <dcterms:modified xsi:type="dcterms:W3CDTF">2021-11-29T17:43:00Z</dcterms:modified>
</cp:coreProperties>
</file>